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25" w:rsidRPr="003C6656" w:rsidRDefault="00183725" w:rsidP="00183725">
      <w:pPr>
        <w:jc w:val="right"/>
        <w:rPr>
          <w:bCs/>
          <w:sz w:val="26"/>
          <w:szCs w:val="26"/>
        </w:rPr>
      </w:pPr>
      <w:bookmarkStart w:id="0" w:name="_GoBack"/>
      <w:bookmarkEnd w:id="0"/>
      <w:r w:rsidRPr="003C6656">
        <w:rPr>
          <w:bCs/>
          <w:sz w:val="26"/>
          <w:szCs w:val="26"/>
        </w:rPr>
        <w:t xml:space="preserve">УТВЕРЖДАЮ </w:t>
      </w:r>
    </w:p>
    <w:p w:rsidR="00183725" w:rsidRPr="003C6656" w:rsidRDefault="00183725" w:rsidP="00183725">
      <w:pPr>
        <w:jc w:val="right"/>
        <w:rPr>
          <w:bCs/>
          <w:sz w:val="26"/>
          <w:szCs w:val="26"/>
        </w:rPr>
      </w:pPr>
      <w:r w:rsidRPr="003C6656">
        <w:rPr>
          <w:bCs/>
          <w:sz w:val="26"/>
          <w:szCs w:val="26"/>
        </w:rPr>
        <w:t xml:space="preserve">Директор МАУ «ММЦ г. Когалыма» </w:t>
      </w:r>
    </w:p>
    <w:p w:rsidR="00183725" w:rsidRPr="003C6656" w:rsidRDefault="00183725" w:rsidP="00183725">
      <w:pPr>
        <w:jc w:val="right"/>
        <w:rPr>
          <w:bCs/>
          <w:sz w:val="26"/>
          <w:szCs w:val="26"/>
        </w:rPr>
      </w:pPr>
      <w:r w:rsidRPr="003C6656">
        <w:rPr>
          <w:bCs/>
          <w:sz w:val="26"/>
          <w:szCs w:val="26"/>
        </w:rPr>
        <w:t xml:space="preserve">   __________________   Петряева А.В. </w:t>
      </w:r>
    </w:p>
    <w:p w:rsidR="00183725" w:rsidRPr="003C6656" w:rsidRDefault="00183725" w:rsidP="00183725">
      <w:pPr>
        <w:jc w:val="center"/>
        <w:rPr>
          <w:bCs/>
          <w:sz w:val="26"/>
          <w:szCs w:val="26"/>
        </w:rPr>
      </w:pPr>
      <w:r w:rsidRPr="003C6656">
        <w:rPr>
          <w:bCs/>
          <w:sz w:val="26"/>
          <w:szCs w:val="26"/>
        </w:rPr>
        <w:t xml:space="preserve">                                                                                </w:t>
      </w:r>
      <w:r w:rsidR="006D4D91">
        <w:rPr>
          <w:bCs/>
          <w:sz w:val="26"/>
          <w:szCs w:val="26"/>
        </w:rPr>
        <w:t xml:space="preserve"> «____» __________________  2016</w:t>
      </w:r>
      <w:r w:rsidRPr="003C6656">
        <w:rPr>
          <w:bCs/>
          <w:sz w:val="26"/>
          <w:szCs w:val="26"/>
        </w:rPr>
        <w:t xml:space="preserve"> г.</w:t>
      </w:r>
    </w:p>
    <w:p w:rsidR="00EB1E4F" w:rsidRDefault="00EB1E4F" w:rsidP="00183725">
      <w:pPr>
        <w:jc w:val="center"/>
      </w:pPr>
    </w:p>
    <w:p w:rsidR="00183725" w:rsidRDefault="00183725" w:rsidP="00183725">
      <w:pPr>
        <w:jc w:val="center"/>
      </w:pPr>
    </w:p>
    <w:p w:rsidR="00183725" w:rsidRPr="00467C8A" w:rsidRDefault="00183725" w:rsidP="00183725">
      <w:pPr>
        <w:jc w:val="center"/>
        <w:rPr>
          <w:b/>
          <w:bCs/>
        </w:rPr>
      </w:pPr>
      <w:r w:rsidRPr="00467C8A">
        <w:rPr>
          <w:b/>
          <w:bCs/>
        </w:rPr>
        <w:t xml:space="preserve">План работы </w:t>
      </w:r>
    </w:p>
    <w:p w:rsidR="00183725" w:rsidRPr="00467C8A" w:rsidRDefault="00183725" w:rsidP="00183725">
      <w:pPr>
        <w:jc w:val="center"/>
        <w:rPr>
          <w:b/>
          <w:bCs/>
        </w:rPr>
      </w:pPr>
      <w:r w:rsidRPr="00467C8A">
        <w:rPr>
          <w:b/>
          <w:bCs/>
        </w:rPr>
        <w:t xml:space="preserve"> городского методического объединения библиотекарей         </w:t>
      </w:r>
    </w:p>
    <w:p w:rsidR="00183725" w:rsidRDefault="00183725" w:rsidP="00183725">
      <w:pPr>
        <w:jc w:val="center"/>
        <w:rPr>
          <w:b/>
          <w:bCs/>
        </w:rPr>
      </w:pPr>
      <w:r>
        <w:rPr>
          <w:b/>
          <w:bCs/>
        </w:rPr>
        <w:t xml:space="preserve">    на 2016 – 2017</w:t>
      </w:r>
      <w:r w:rsidRPr="00467C8A">
        <w:rPr>
          <w:b/>
          <w:bCs/>
        </w:rPr>
        <w:t xml:space="preserve"> учебный год </w:t>
      </w:r>
    </w:p>
    <w:p w:rsidR="00183725" w:rsidRDefault="00183725" w:rsidP="00183725">
      <w:pPr>
        <w:jc w:val="center"/>
      </w:pPr>
    </w:p>
    <w:p w:rsidR="00183725" w:rsidRDefault="00183725" w:rsidP="00183725">
      <w:pPr>
        <w:jc w:val="center"/>
        <w:rPr>
          <w:b/>
          <w:bCs/>
        </w:rPr>
      </w:pPr>
    </w:p>
    <w:p w:rsidR="00183725" w:rsidRDefault="00183725" w:rsidP="00183725">
      <w:r w:rsidRPr="00483427">
        <w:rPr>
          <w:b/>
        </w:rPr>
        <w:t>Методическая тема</w:t>
      </w:r>
      <w:r>
        <w:t xml:space="preserve">:  «Совершенствование профессиональной компетентности библиотекарей как фактора повышения качества чтения через внедрение требований информационно – образовательной среды новых федеральных государственных стандартов». </w:t>
      </w:r>
    </w:p>
    <w:p w:rsidR="00183725" w:rsidRPr="00483427" w:rsidRDefault="00183725" w:rsidP="00183725">
      <w:pPr>
        <w:rPr>
          <w:b/>
        </w:rPr>
      </w:pPr>
      <w:r>
        <w:rPr>
          <w:b/>
        </w:rPr>
        <w:t>Ц</w:t>
      </w:r>
      <w:r w:rsidRPr="00483427">
        <w:rPr>
          <w:b/>
        </w:rPr>
        <w:t>ель</w:t>
      </w:r>
      <w:r>
        <w:rPr>
          <w:b/>
        </w:rPr>
        <w:t xml:space="preserve">: </w:t>
      </w:r>
      <w:r w:rsidRPr="006D4D91">
        <w:t>Обеспечение условий для совершенствования профессиональной деятельности школьных библиотекарей.</w:t>
      </w:r>
      <w:r w:rsidRPr="00483427">
        <w:rPr>
          <w:b/>
        </w:rPr>
        <w:t xml:space="preserve"> </w:t>
      </w:r>
    </w:p>
    <w:p w:rsidR="00183725" w:rsidRPr="00483427" w:rsidRDefault="00183725" w:rsidP="00183725">
      <w:pPr>
        <w:rPr>
          <w:b/>
        </w:rPr>
      </w:pPr>
      <w:r>
        <w:rPr>
          <w:b/>
        </w:rPr>
        <w:t>З</w:t>
      </w:r>
      <w:r w:rsidRPr="00483427">
        <w:rPr>
          <w:b/>
        </w:rPr>
        <w:t>адачи:</w:t>
      </w:r>
    </w:p>
    <w:p w:rsidR="00183725" w:rsidRDefault="00183725" w:rsidP="00183725">
      <w:r>
        <w:t>1. Создание информационно – образовательной среды в соотве</w:t>
      </w:r>
      <w:r w:rsidR="00905766">
        <w:t>тствии с требованиями новых Федеральных государственных образовательных стандартов</w:t>
      </w:r>
      <w:r>
        <w:t xml:space="preserve">. </w:t>
      </w:r>
    </w:p>
    <w:p w:rsidR="00183725" w:rsidRDefault="00183725" w:rsidP="00183725">
      <w:r>
        <w:t>2.</w:t>
      </w:r>
      <w:r w:rsidR="00905766">
        <w:t xml:space="preserve"> изучение инструктивно – методической и нормативно – правовой документации.</w:t>
      </w:r>
    </w:p>
    <w:p w:rsidR="00183725" w:rsidRDefault="00183725" w:rsidP="00183725">
      <w:r>
        <w:t>3.</w:t>
      </w:r>
    </w:p>
    <w:p w:rsidR="00183725" w:rsidRDefault="00183725" w:rsidP="00183725">
      <w:pPr>
        <w:rPr>
          <w:b/>
          <w:bCs/>
        </w:rPr>
      </w:pPr>
      <w:r w:rsidRPr="00E42A0A">
        <w:rPr>
          <w:b/>
          <w:bCs/>
        </w:rPr>
        <w:t>Направления работы ГМО</w:t>
      </w:r>
      <w:r>
        <w:rPr>
          <w:b/>
          <w:bCs/>
        </w:rPr>
        <w:t xml:space="preserve"> </w:t>
      </w:r>
    </w:p>
    <w:p w:rsidR="00183725" w:rsidRDefault="00183725" w:rsidP="00183725">
      <w:r>
        <w:t>1. Контрольно - аналитическая работа</w:t>
      </w:r>
    </w:p>
    <w:p w:rsidR="00183725" w:rsidRDefault="00183725" w:rsidP="00183725">
      <w:r>
        <w:t>2. Организация работы по повышению профессиональной компетентности библиотечных работников</w:t>
      </w:r>
    </w:p>
    <w:p w:rsidR="00183725" w:rsidRDefault="00183725" w:rsidP="00183725">
      <w:r>
        <w:t>3. Систематизация и обобщение опыта работы школьных библиотекарей ГПС</w:t>
      </w:r>
    </w:p>
    <w:p w:rsidR="00183725" w:rsidRDefault="00183725" w:rsidP="00183725">
      <w:r>
        <w:t>4. Внедрение ИКТ в работу школьных библиотек</w:t>
      </w:r>
    </w:p>
    <w:p w:rsidR="00183725" w:rsidRPr="000076BF" w:rsidRDefault="00183725" w:rsidP="00183725">
      <w:r>
        <w:t>5. Обеспечение методической, организационной поддержки школьных библиотекарей</w:t>
      </w:r>
      <w:r w:rsidRPr="00ED5160">
        <w:rPr>
          <w:sz w:val="28"/>
          <w:szCs w:val="28"/>
          <w:lang w:eastAsia="ar-SA"/>
        </w:rPr>
        <w:t xml:space="preserve"> </w:t>
      </w:r>
    </w:p>
    <w:p w:rsidR="00183725" w:rsidRPr="004D523A" w:rsidRDefault="00183725" w:rsidP="00183725">
      <w:pPr>
        <w:tabs>
          <w:tab w:val="left" w:pos="-720"/>
        </w:tabs>
        <w:suppressAutoHyphens/>
        <w:rPr>
          <w:lang w:eastAsia="ar-SA"/>
        </w:rPr>
      </w:pPr>
      <w:r>
        <w:rPr>
          <w:lang w:eastAsia="ar-SA"/>
        </w:rPr>
        <w:t xml:space="preserve">6. </w:t>
      </w:r>
      <w:r w:rsidRPr="004D523A">
        <w:rPr>
          <w:lang w:eastAsia="ar-SA"/>
        </w:rPr>
        <w:t>Совершенство</w:t>
      </w:r>
      <w:r>
        <w:rPr>
          <w:lang w:eastAsia="ar-SA"/>
        </w:rPr>
        <w:t>вание работы школьных библиотек.</w:t>
      </w:r>
    </w:p>
    <w:p w:rsidR="00183725" w:rsidRDefault="00183725" w:rsidP="00183725">
      <w:pPr>
        <w:jc w:val="center"/>
      </w:pPr>
    </w:p>
    <w:p w:rsidR="00183725" w:rsidRPr="000C2D06" w:rsidRDefault="00183725" w:rsidP="00183725">
      <w:pPr>
        <w:suppressAutoHyphens/>
        <w:ind w:left="540"/>
        <w:jc w:val="center"/>
        <w:rPr>
          <w:b/>
          <w:iCs/>
          <w:color w:val="000000"/>
          <w:lang w:eastAsia="ar-SA"/>
        </w:rPr>
      </w:pPr>
      <w:r w:rsidRPr="000C2D06">
        <w:rPr>
          <w:b/>
          <w:iCs/>
          <w:color w:val="000000"/>
          <w:lang w:eastAsia="ar-SA"/>
        </w:rPr>
        <w:t>Организационно-методическая работа</w:t>
      </w:r>
    </w:p>
    <w:p w:rsidR="00183725" w:rsidRPr="000C2D06" w:rsidRDefault="00183725" w:rsidP="00183725">
      <w:pPr>
        <w:jc w:val="center"/>
        <w:rPr>
          <w:lang w:eastAsia="ar-SA"/>
        </w:rPr>
      </w:pPr>
      <w:r w:rsidRPr="000C2D06">
        <w:rPr>
          <w:iCs/>
          <w:color w:val="000000"/>
          <w:lang w:eastAsia="ar-SA"/>
        </w:rPr>
        <w:t xml:space="preserve">Тематика заседаний </w:t>
      </w:r>
      <w:r w:rsidRPr="000C2D06">
        <w:rPr>
          <w:lang w:eastAsia="ar-SA"/>
        </w:rPr>
        <w:t xml:space="preserve">ГПС </w:t>
      </w:r>
      <w:r>
        <w:rPr>
          <w:lang w:eastAsia="ar-SA"/>
        </w:rPr>
        <w:t>(достаточно трех заседаний)</w:t>
      </w:r>
    </w:p>
    <w:p w:rsidR="00183725" w:rsidRPr="00183725" w:rsidRDefault="00183725" w:rsidP="00183725">
      <w:pPr>
        <w:jc w:val="center"/>
        <w:rPr>
          <w:lang w:eastAsia="ar-S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4536"/>
        <w:gridCol w:w="2077"/>
        <w:gridCol w:w="1716"/>
      </w:tblGrid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183725">
              <w:rPr>
                <w:b/>
                <w:bCs/>
                <w:color w:val="000000"/>
                <w:lang w:eastAsia="ar-SA"/>
              </w:rPr>
              <w:t xml:space="preserve">                              Сроки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183725">
              <w:rPr>
                <w:b/>
                <w:bCs/>
                <w:color w:val="000000"/>
                <w:lang w:eastAsia="ar-SA"/>
              </w:rPr>
              <w:t xml:space="preserve">                                                                   Тематика </w:t>
            </w: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183725">
              <w:rPr>
                <w:b/>
                <w:bCs/>
                <w:color w:val="000000"/>
                <w:lang w:eastAsia="ar-SA"/>
              </w:rPr>
              <w:t>Место проведения</w:t>
            </w: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183725">
              <w:rPr>
                <w:b/>
                <w:bCs/>
                <w:color w:val="000000"/>
                <w:lang w:eastAsia="ar-SA"/>
              </w:rPr>
              <w:t>Кол-во участников (в отчет)</w:t>
            </w: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rPr>
                <w:color w:val="FF0000"/>
              </w:rPr>
            </w:pPr>
            <w:r>
              <w:t>Об итогах работы ГПС за 2015-2016</w:t>
            </w:r>
            <w:r w:rsidRPr="00183725">
              <w:t xml:space="preserve"> учебный год и совершенствовании информационно-методического обеспечения обра</w:t>
            </w:r>
            <w:r>
              <w:t>зовательного процесса в 2016</w:t>
            </w:r>
            <w:r w:rsidRPr="00183725">
              <w:t>-201</w:t>
            </w:r>
            <w:r>
              <w:t>7</w:t>
            </w:r>
            <w:r w:rsidRPr="00183725">
              <w:t xml:space="preserve"> учебном году.</w:t>
            </w: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МАОУ «Средняя школа № 3»</w:t>
            </w: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905766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905766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Семинар «Библиотека и местное самоуправление: пути взаимодействия»</w:t>
            </w:r>
          </w:p>
        </w:tc>
        <w:tc>
          <w:tcPr>
            <w:tcW w:w="2077" w:type="dxa"/>
          </w:tcPr>
          <w:p w:rsidR="00183725" w:rsidRPr="00183725" w:rsidRDefault="00F77368" w:rsidP="00F77368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ЦБС</w:t>
            </w: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905766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Об итогах проведения месячника школьных библиотек</w:t>
            </w:r>
          </w:p>
        </w:tc>
        <w:tc>
          <w:tcPr>
            <w:tcW w:w="2077" w:type="dxa"/>
          </w:tcPr>
          <w:p w:rsidR="00183725" w:rsidRPr="00183725" w:rsidRDefault="00905766" w:rsidP="00905766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МАОУ «Средняя школа № 10»</w:t>
            </w: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Проверка фонда учебной литературы.  Инвентаризация фонда учебников.</w:t>
            </w: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УО</w:t>
            </w: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 xml:space="preserve"> «Формирование город</w:t>
            </w:r>
            <w:r>
              <w:rPr>
                <w:bCs/>
                <w:color w:val="000000"/>
                <w:lang w:eastAsia="ar-SA"/>
              </w:rPr>
              <w:t>ского заказа на учебники на 2017 – 2018</w:t>
            </w:r>
            <w:r w:rsidRPr="00183725">
              <w:rPr>
                <w:bCs/>
                <w:color w:val="000000"/>
                <w:lang w:eastAsia="ar-SA"/>
              </w:rPr>
              <w:t xml:space="preserve"> учебный год».</w:t>
            </w: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</w:p>
        </w:tc>
      </w:tr>
      <w:tr w:rsidR="00183725" w:rsidRPr="00183725" w:rsidTr="006D31F8">
        <w:tc>
          <w:tcPr>
            <w:tcW w:w="567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 w:rsidRPr="00183725">
              <w:rPr>
                <w:bCs/>
                <w:color w:val="000000"/>
                <w:lang w:eastAsia="ar-SA"/>
              </w:rPr>
              <w:t>Итоговое заседание. Планирование работы МО школьных библиотекарей на новый учебный год.</w:t>
            </w:r>
          </w:p>
        </w:tc>
        <w:tc>
          <w:tcPr>
            <w:tcW w:w="2077" w:type="dxa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16" w:type="dxa"/>
            <w:shd w:val="clear" w:color="auto" w:fill="auto"/>
          </w:tcPr>
          <w:p w:rsidR="00183725" w:rsidRPr="00183725" w:rsidRDefault="00183725" w:rsidP="00183725">
            <w:pPr>
              <w:suppressAutoHyphens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83725" w:rsidRDefault="00183725" w:rsidP="00183725">
      <w:pPr>
        <w:jc w:val="center"/>
        <w:rPr>
          <w:b/>
          <w:bCs/>
        </w:rPr>
      </w:pPr>
    </w:p>
    <w:p w:rsidR="00183725" w:rsidRDefault="00183725" w:rsidP="00183725">
      <w:pPr>
        <w:jc w:val="center"/>
        <w:rPr>
          <w:b/>
          <w:bCs/>
        </w:rPr>
      </w:pPr>
      <w:r w:rsidRPr="003C6656">
        <w:rPr>
          <w:b/>
          <w:bCs/>
        </w:rPr>
        <w:t>Контрольно – аналитическая работа</w:t>
      </w:r>
    </w:p>
    <w:p w:rsidR="00844C51" w:rsidRPr="00467C8A" w:rsidRDefault="00844C51" w:rsidP="00183725">
      <w:pPr>
        <w:jc w:val="center"/>
        <w:rPr>
          <w:b/>
          <w:bCs/>
        </w:rPr>
      </w:pPr>
    </w:p>
    <w:tbl>
      <w:tblPr>
        <w:tblW w:w="10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843"/>
        <w:gridCol w:w="1977"/>
      </w:tblGrid>
      <w:tr w:rsidR="00844C51" w:rsidRPr="00844C51" w:rsidTr="006D31F8">
        <w:trPr>
          <w:trHeight w:val="716"/>
        </w:trPr>
        <w:tc>
          <w:tcPr>
            <w:tcW w:w="6521" w:type="dxa"/>
            <w:gridSpan w:val="2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Сроки проведения</w:t>
            </w:r>
          </w:p>
        </w:tc>
        <w:tc>
          <w:tcPr>
            <w:tcW w:w="1977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Ответственные</w:t>
            </w:r>
          </w:p>
        </w:tc>
      </w:tr>
      <w:tr w:rsidR="00844C51" w:rsidRPr="00844C51" w:rsidTr="006D31F8">
        <w:tc>
          <w:tcPr>
            <w:tcW w:w="567" w:type="dxa"/>
          </w:tcPr>
          <w:p w:rsidR="00844C51" w:rsidRPr="00844C51" w:rsidRDefault="00844C51" w:rsidP="00844C51">
            <w:pPr>
              <w:jc w:val="center"/>
            </w:pPr>
            <w:r w:rsidRPr="00844C51">
              <w:t>1</w:t>
            </w:r>
          </w:p>
        </w:tc>
        <w:tc>
          <w:tcPr>
            <w:tcW w:w="5954" w:type="dxa"/>
          </w:tcPr>
          <w:p w:rsidR="00844C51" w:rsidRPr="00844C51" w:rsidRDefault="00844C51" w:rsidP="00844C51">
            <w:r>
              <w:t>Об итогах работы ГПС за 2015-2016</w:t>
            </w:r>
            <w:r w:rsidRPr="00844C51">
              <w:t xml:space="preserve"> учебный год и совершенствовании информационно-методического обеспечения </w:t>
            </w:r>
            <w:r>
              <w:t>образовательного процесса в 2016-2017</w:t>
            </w:r>
            <w:r w:rsidRPr="00844C51">
              <w:t xml:space="preserve"> учебном году.</w:t>
            </w:r>
          </w:p>
        </w:tc>
        <w:tc>
          <w:tcPr>
            <w:tcW w:w="1843" w:type="dxa"/>
          </w:tcPr>
          <w:p w:rsidR="00844C51" w:rsidRPr="00844C51" w:rsidRDefault="00844C51" w:rsidP="00844C51">
            <w:pPr>
              <w:jc w:val="center"/>
            </w:pPr>
            <w:r w:rsidRPr="00844C51">
              <w:t xml:space="preserve">                      сентябрь </w:t>
            </w:r>
          </w:p>
          <w:p w:rsidR="00844C51" w:rsidRPr="00844C51" w:rsidRDefault="00844C51" w:rsidP="00844C51">
            <w:pPr>
              <w:jc w:val="center"/>
            </w:pPr>
          </w:p>
        </w:tc>
        <w:tc>
          <w:tcPr>
            <w:tcW w:w="1977" w:type="dxa"/>
          </w:tcPr>
          <w:p w:rsidR="00844C51" w:rsidRPr="00844C51" w:rsidRDefault="00844C51" w:rsidP="006D4D91">
            <w:pPr>
              <w:jc w:val="center"/>
            </w:pPr>
            <w:r w:rsidRPr="00844C51">
              <w:t>Огрызкова Л.Е.</w:t>
            </w:r>
          </w:p>
        </w:tc>
      </w:tr>
      <w:tr w:rsidR="00844C51" w:rsidRPr="00844C51" w:rsidTr="006D31F8">
        <w:tc>
          <w:tcPr>
            <w:tcW w:w="567" w:type="dxa"/>
          </w:tcPr>
          <w:p w:rsidR="00844C51" w:rsidRPr="00844C51" w:rsidRDefault="00844C51" w:rsidP="00844C51">
            <w:pPr>
              <w:jc w:val="center"/>
            </w:pPr>
            <w:r w:rsidRPr="00844C51">
              <w:t>2</w:t>
            </w:r>
          </w:p>
        </w:tc>
        <w:tc>
          <w:tcPr>
            <w:tcW w:w="5954" w:type="dxa"/>
          </w:tcPr>
          <w:p w:rsidR="00844C51" w:rsidRPr="00844C51" w:rsidRDefault="00844C51" w:rsidP="00844C51">
            <w:r w:rsidRPr="00844C51">
              <w:rPr>
                <w:bCs/>
              </w:rPr>
              <w:t xml:space="preserve">«Формирование городского заказа  учебников  на                   </w:t>
            </w:r>
            <w:r>
              <w:rPr>
                <w:bCs/>
              </w:rPr>
              <w:t xml:space="preserve"> 2017 – 2018</w:t>
            </w:r>
            <w:r w:rsidRPr="00844C51">
              <w:rPr>
                <w:bCs/>
              </w:rPr>
              <w:t xml:space="preserve"> учебный год».</w:t>
            </w:r>
          </w:p>
        </w:tc>
        <w:tc>
          <w:tcPr>
            <w:tcW w:w="1843" w:type="dxa"/>
          </w:tcPr>
          <w:p w:rsidR="00844C51" w:rsidRPr="00844C51" w:rsidRDefault="00844C51" w:rsidP="00844C51">
            <w:pPr>
              <w:jc w:val="center"/>
            </w:pPr>
            <w:r w:rsidRPr="00844C51">
              <w:t>февраль</w:t>
            </w:r>
          </w:p>
        </w:tc>
        <w:tc>
          <w:tcPr>
            <w:tcW w:w="1977" w:type="dxa"/>
          </w:tcPr>
          <w:p w:rsidR="00844C51" w:rsidRPr="00844C51" w:rsidRDefault="00844C51" w:rsidP="006D4D91">
            <w:pPr>
              <w:jc w:val="center"/>
            </w:pPr>
            <w:r w:rsidRPr="00844C51">
              <w:t>Тарасова З.М.</w:t>
            </w:r>
          </w:p>
        </w:tc>
      </w:tr>
      <w:tr w:rsidR="00844C51" w:rsidRPr="00844C51" w:rsidTr="006D31F8">
        <w:tc>
          <w:tcPr>
            <w:tcW w:w="567" w:type="dxa"/>
          </w:tcPr>
          <w:p w:rsidR="00844C51" w:rsidRPr="00844C51" w:rsidRDefault="00844C51" w:rsidP="00844C51">
            <w:pPr>
              <w:jc w:val="center"/>
            </w:pPr>
            <w:r w:rsidRPr="00844C51">
              <w:t>3</w:t>
            </w:r>
          </w:p>
        </w:tc>
        <w:tc>
          <w:tcPr>
            <w:tcW w:w="5954" w:type="dxa"/>
          </w:tcPr>
          <w:p w:rsidR="00844C51" w:rsidRPr="00844C51" w:rsidRDefault="00844C51" w:rsidP="00844C51">
            <w:r w:rsidRPr="00844C51">
              <w:t>Проверка фонда учебной литературы.  Инвентаризация фонда учебников.</w:t>
            </w:r>
          </w:p>
        </w:tc>
        <w:tc>
          <w:tcPr>
            <w:tcW w:w="1843" w:type="dxa"/>
          </w:tcPr>
          <w:p w:rsidR="00844C51" w:rsidRPr="00844C51" w:rsidRDefault="00844C51" w:rsidP="00844C51">
            <w:pPr>
              <w:jc w:val="center"/>
            </w:pPr>
            <w:r w:rsidRPr="00844C51">
              <w:t>декабрь</w:t>
            </w:r>
          </w:p>
        </w:tc>
        <w:tc>
          <w:tcPr>
            <w:tcW w:w="1977" w:type="dxa"/>
          </w:tcPr>
          <w:p w:rsidR="00844C51" w:rsidRPr="00844C51" w:rsidRDefault="00844C51" w:rsidP="006D4D91">
            <w:pPr>
              <w:jc w:val="center"/>
            </w:pPr>
            <w:r w:rsidRPr="00844C51">
              <w:t>Все школы</w:t>
            </w:r>
          </w:p>
        </w:tc>
      </w:tr>
      <w:tr w:rsidR="00844C51" w:rsidRPr="00844C51" w:rsidTr="006D31F8">
        <w:tc>
          <w:tcPr>
            <w:tcW w:w="567" w:type="dxa"/>
          </w:tcPr>
          <w:p w:rsidR="00844C51" w:rsidRPr="00844C51" w:rsidRDefault="00844C51" w:rsidP="00844C51">
            <w:pPr>
              <w:jc w:val="center"/>
            </w:pPr>
            <w:r w:rsidRPr="00844C51">
              <w:t>4</w:t>
            </w:r>
          </w:p>
        </w:tc>
        <w:tc>
          <w:tcPr>
            <w:tcW w:w="5954" w:type="dxa"/>
          </w:tcPr>
          <w:p w:rsidR="00844C51" w:rsidRPr="00844C51" w:rsidRDefault="00844C51" w:rsidP="00844C51">
            <w:r w:rsidRPr="00844C51">
              <w:t>Анализ планирования школьных библиотекарей</w:t>
            </w:r>
          </w:p>
        </w:tc>
        <w:tc>
          <w:tcPr>
            <w:tcW w:w="1843" w:type="dxa"/>
          </w:tcPr>
          <w:p w:rsidR="00844C51" w:rsidRPr="00844C51" w:rsidRDefault="00844C51" w:rsidP="00844C51">
            <w:pPr>
              <w:jc w:val="center"/>
            </w:pPr>
            <w:r w:rsidRPr="00844C51">
              <w:t>октябрь</w:t>
            </w:r>
          </w:p>
        </w:tc>
        <w:tc>
          <w:tcPr>
            <w:tcW w:w="1977" w:type="dxa"/>
          </w:tcPr>
          <w:p w:rsidR="00844C51" w:rsidRPr="00844C51" w:rsidRDefault="00844C51" w:rsidP="006D4D91">
            <w:pPr>
              <w:jc w:val="center"/>
            </w:pPr>
            <w:r w:rsidRPr="00844C51">
              <w:t>Тарасова З.М.</w:t>
            </w:r>
          </w:p>
        </w:tc>
      </w:tr>
      <w:tr w:rsidR="00844C51" w:rsidRPr="00844C51" w:rsidTr="006D31F8">
        <w:tc>
          <w:tcPr>
            <w:tcW w:w="567" w:type="dxa"/>
          </w:tcPr>
          <w:p w:rsidR="00844C51" w:rsidRPr="00844C51" w:rsidRDefault="00844C51" w:rsidP="00844C51">
            <w:pPr>
              <w:jc w:val="center"/>
            </w:pPr>
            <w:r w:rsidRPr="00844C51">
              <w:t>5</w:t>
            </w:r>
          </w:p>
        </w:tc>
        <w:tc>
          <w:tcPr>
            <w:tcW w:w="5954" w:type="dxa"/>
          </w:tcPr>
          <w:p w:rsidR="00844C51" w:rsidRPr="00844C51" w:rsidRDefault="00844C51" w:rsidP="00844C51">
            <w:r w:rsidRPr="00844C51">
              <w:t>Анализ основных показателей работы библиотек. </w:t>
            </w:r>
            <w:r w:rsidRPr="00844C51">
              <w:br/>
              <w:t>Анализ работы методического объединения за год.</w:t>
            </w:r>
          </w:p>
        </w:tc>
        <w:tc>
          <w:tcPr>
            <w:tcW w:w="1843" w:type="dxa"/>
          </w:tcPr>
          <w:p w:rsidR="00844C51" w:rsidRPr="00844C51" w:rsidRDefault="00844C51" w:rsidP="00844C51">
            <w:pPr>
              <w:jc w:val="center"/>
            </w:pPr>
            <w:r w:rsidRPr="00844C51">
              <w:t>май</w:t>
            </w:r>
          </w:p>
          <w:p w:rsidR="00844C51" w:rsidRPr="00844C51" w:rsidRDefault="00844C51" w:rsidP="00844C51">
            <w:pPr>
              <w:jc w:val="center"/>
            </w:pPr>
            <w:r w:rsidRPr="00844C51">
              <w:t>июнь</w:t>
            </w:r>
          </w:p>
        </w:tc>
        <w:tc>
          <w:tcPr>
            <w:tcW w:w="1977" w:type="dxa"/>
          </w:tcPr>
          <w:p w:rsidR="00844C51" w:rsidRPr="00844C51" w:rsidRDefault="00844C51" w:rsidP="006D4D91">
            <w:pPr>
              <w:jc w:val="center"/>
            </w:pPr>
            <w:r w:rsidRPr="00844C51">
              <w:t>Тарасова З.М., Огрызкова Л.Е.</w:t>
            </w:r>
          </w:p>
        </w:tc>
      </w:tr>
    </w:tbl>
    <w:p w:rsidR="00844C51" w:rsidRDefault="00844C51" w:rsidP="00844C51">
      <w:pPr>
        <w:jc w:val="center"/>
      </w:pPr>
    </w:p>
    <w:p w:rsidR="00844C51" w:rsidRDefault="00844C51" w:rsidP="00844C51">
      <w:pPr>
        <w:jc w:val="center"/>
        <w:rPr>
          <w:b/>
        </w:rPr>
      </w:pPr>
      <w:r w:rsidRPr="000C2D06">
        <w:rPr>
          <w:b/>
        </w:rPr>
        <w:t>Организация работы по повышению профессиональной компетентности библиотечных работников</w:t>
      </w:r>
    </w:p>
    <w:p w:rsidR="00844C51" w:rsidRPr="000C2D06" w:rsidRDefault="00844C51" w:rsidP="00844C51">
      <w:r>
        <w:t xml:space="preserve">- </w:t>
      </w:r>
      <w:r w:rsidRPr="000C2D06">
        <w:t>органи</w:t>
      </w:r>
      <w:r>
        <w:t>зация и проведение заседаний ГПС;</w:t>
      </w:r>
    </w:p>
    <w:p w:rsidR="00844C51" w:rsidRPr="000C2D06" w:rsidRDefault="00844C51" w:rsidP="00844C51">
      <w:r>
        <w:t xml:space="preserve">- </w:t>
      </w:r>
      <w:r w:rsidRPr="000C2D06">
        <w:t>консультиро</w:t>
      </w:r>
      <w:r>
        <w:t>вание школьных библиотекарей ГПС по вопросам библиотечной</w:t>
      </w:r>
      <w:r w:rsidRPr="000C2D06">
        <w:t xml:space="preserve"> работы</w:t>
      </w:r>
    </w:p>
    <w:p w:rsidR="00844C51" w:rsidRPr="000C2D06" w:rsidRDefault="00844C51" w:rsidP="00844C51">
      <w:r>
        <w:t xml:space="preserve">- </w:t>
      </w:r>
      <w:r w:rsidRPr="000C2D06">
        <w:t>семинары</w:t>
      </w:r>
      <w:r>
        <w:t>;</w:t>
      </w:r>
    </w:p>
    <w:p w:rsidR="00844C51" w:rsidRPr="000C2D06" w:rsidRDefault="00844C51" w:rsidP="00844C51">
      <w:r>
        <w:t xml:space="preserve">- </w:t>
      </w:r>
      <w:r w:rsidRPr="000C2D06">
        <w:t>мастер-классы</w:t>
      </w:r>
      <w:r>
        <w:t>;</w:t>
      </w:r>
    </w:p>
    <w:p w:rsidR="00844C51" w:rsidRPr="000C2D06" w:rsidRDefault="00844C51" w:rsidP="00844C51">
      <w:r>
        <w:t xml:space="preserve">- </w:t>
      </w:r>
      <w:r w:rsidRPr="000C2D06">
        <w:t xml:space="preserve">курсы </w:t>
      </w:r>
      <w:r>
        <w:t>повышения квалификации;</w:t>
      </w:r>
    </w:p>
    <w:p w:rsidR="00844C51" w:rsidRPr="000C2D06" w:rsidRDefault="00844C51" w:rsidP="00844C51">
      <w:r>
        <w:t xml:space="preserve">- </w:t>
      </w:r>
      <w:r w:rsidRPr="000C2D06">
        <w:t>взаимодействие с библиотеками города</w:t>
      </w:r>
      <w:r>
        <w:t>.</w:t>
      </w:r>
    </w:p>
    <w:p w:rsidR="00844C51" w:rsidRDefault="00844C51" w:rsidP="00844C51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391"/>
        <w:gridCol w:w="4536"/>
        <w:gridCol w:w="1843"/>
        <w:gridCol w:w="1985"/>
      </w:tblGrid>
      <w:tr w:rsidR="00844C51" w:rsidRPr="00ED5160" w:rsidTr="006D31F8">
        <w:trPr>
          <w:trHeight w:val="1124"/>
        </w:trPr>
        <w:tc>
          <w:tcPr>
            <w:tcW w:w="594" w:type="dxa"/>
          </w:tcPr>
          <w:p w:rsidR="00844C51" w:rsidRPr="000C2D06" w:rsidRDefault="00844C51" w:rsidP="006D31F8">
            <w:pPr>
              <w:jc w:val="center"/>
            </w:pPr>
            <w:r w:rsidRPr="000C2D06">
              <w:t xml:space="preserve">                                 № п/п</w:t>
            </w:r>
          </w:p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  <w:r w:rsidRPr="000C2D06">
              <w:t xml:space="preserve">                                Сроки</w:t>
            </w:r>
          </w:p>
        </w:tc>
        <w:tc>
          <w:tcPr>
            <w:tcW w:w="4536" w:type="dxa"/>
          </w:tcPr>
          <w:p w:rsidR="00844C51" w:rsidRPr="000C2D06" w:rsidRDefault="00844C51" w:rsidP="006D31F8">
            <w:pPr>
              <w:jc w:val="center"/>
            </w:pPr>
            <w:r w:rsidRPr="000C2D06">
              <w:t xml:space="preserve">                                                            Содержание деятельности</w:t>
            </w:r>
          </w:p>
          <w:p w:rsidR="00844C51" w:rsidRPr="000C2D06" w:rsidRDefault="00844C51" w:rsidP="006D31F8"/>
        </w:tc>
        <w:tc>
          <w:tcPr>
            <w:tcW w:w="1843" w:type="dxa"/>
          </w:tcPr>
          <w:p w:rsidR="00844C51" w:rsidRPr="000C2D06" w:rsidRDefault="00844C51" w:rsidP="006D31F8">
            <w:pPr>
              <w:jc w:val="center"/>
            </w:pPr>
            <w:r w:rsidRPr="000C2D06">
              <w:t>Форма представления результатов</w:t>
            </w:r>
          </w:p>
        </w:tc>
        <w:tc>
          <w:tcPr>
            <w:tcW w:w="1985" w:type="dxa"/>
          </w:tcPr>
          <w:p w:rsidR="00844C51" w:rsidRPr="000C2D06" w:rsidRDefault="00844C51" w:rsidP="006D31F8">
            <w:pPr>
              <w:ind w:left="27"/>
              <w:jc w:val="center"/>
            </w:pPr>
            <w:r w:rsidRPr="000C2D06">
              <w:t xml:space="preserve">                 Ответственные</w:t>
            </w:r>
          </w:p>
          <w:p w:rsidR="00844C51" w:rsidRPr="000C2D06" w:rsidRDefault="00844C51" w:rsidP="006D31F8"/>
        </w:tc>
      </w:tr>
      <w:tr w:rsidR="00844C51" w:rsidRPr="00ED5160" w:rsidTr="006D31F8">
        <w:trPr>
          <w:trHeight w:val="1124"/>
        </w:trPr>
        <w:tc>
          <w:tcPr>
            <w:tcW w:w="594" w:type="dxa"/>
          </w:tcPr>
          <w:p w:rsidR="00844C51" w:rsidRPr="000C2D06" w:rsidRDefault="00844C51" w:rsidP="006D31F8">
            <w:pPr>
              <w:jc w:val="center"/>
            </w:pPr>
          </w:p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  <w:r w:rsidRPr="000C2D06">
              <w:t>сентябрь – июнь</w:t>
            </w:r>
          </w:p>
        </w:tc>
        <w:tc>
          <w:tcPr>
            <w:tcW w:w="4536" w:type="dxa"/>
          </w:tcPr>
          <w:p w:rsidR="00844C51" w:rsidRPr="000C2D06" w:rsidRDefault="00844C51" w:rsidP="006D31F8">
            <w:r w:rsidRPr="000C2D06">
              <w:t>Обзор профессиональной периодической и методической литературы</w:t>
            </w:r>
          </w:p>
        </w:tc>
        <w:tc>
          <w:tcPr>
            <w:tcW w:w="1843" w:type="dxa"/>
          </w:tcPr>
          <w:p w:rsidR="00844C51" w:rsidRPr="000C2D06" w:rsidRDefault="00844C51" w:rsidP="006D31F8">
            <w:pPr>
              <w:jc w:val="center"/>
            </w:pPr>
          </w:p>
        </w:tc>
        <w:tc>
          <w:tcPr>
            <w:tcW w:w="1985" w:type="dxa"/>
          </w:tcPr>
          <w:p w:rsidR="00844C51" w:rsidRPr="000C2D06" w:rsidRDefault="00844C51" w:rsidP="006D31F8">
            <w:pPr>
              <w:ind w:left="27"/>
            </w:pPr>
            <w:r w:rsidRPr="000C2D06">
              <w:t>Все школьные библиотекари</w:t>
            </w:r>
          </w:p>
        </w:tc>
      </w:tr>
      <w:tr w:rsidR="006D4D91" w:rsidRPr="00ED5160" w:rsidTr="006D31F8">
        <w:trPr>
          <w:trHeight w:val="1124"/>
        </w:trPr>
        <w:tc>
          <w:tcPr>
            <w:tcW w:w="594" w:type="dxa"/>
          </w:tcPr>
          <w:p w:rsidR="006D4D91" w:rsidRPr="000C2D06" w:rsidRDefault="006D4D91" w:rsidP="006D31F8">
            <w:pPr>
              <w:jc w:val="center"/>
            </w:pPr>
          </w:p>
        </w:tc>
        <w:tc>
          <w:tcPr>
            <w:tcW w:w="1391" w:type="dxa"/>
          </w:tcPr>
          <w:p w:rsidR="006D4D91" w:rsidRPr="000C2D06" w:rsidRDefault="006D4D91" w:rsidP="006D31F8">
            <w:pPr>
              <w:jc w:val="center"/>
            </w:pPr>
          </w:p>
        </w:tc>
        <w:tc>
          <w:tcPr>
            <w:tcW w:w="4536" w:type="dxa"/>
          </w:tcPr>
          <w:p w:rsidR="006D4D91" w:rsidRPr="000C2D06" w:rsidRDefault="006D4D91" w:rsidP="006D31F8">
            <w:r>
              <w:t>Принять участие в обучающих семинарах по исследовательской и проектной деятельности</w:t>
            </w:r>
          </w:p>
        </w:tc>
        <w:tc>
          <w:tcPr>
            <w:tcW w:w="1843" w:type="dxa"/>
          </w:tcPr>
          <w:p w:rsidR="006D4D91" w:rsidRPr="000C2D06" w:rsidRDefault="006D4D91" w:rsidP="006D31F8">
            <w:pPr>
              <w:jc w:val="center"/>
            </w:pPr>
          </w:p>
        </w:tc>
        <w:tc>
          <w:tcPr>
            <w:tcW w:w="1985" w:type="dxa"/>
          </w:tcPr>
          <w:p w:rsidR="006D4D91" w:rsidRPr="000C2D06" w:rsidRDefault="006D4D91" w:rsidP="006D31F8">
            <w:pPr>
              <w:ind w:left="27"/>
            </w:pPr>
            <w:r>
              <w:t>ММЦ</w:t>
            </w:r>
          </w:p>
        </w:tc>
      </w:tr>
      <w:tr w:rsidR="00844C51" w:rsidRPr="00ED5160" w:rsidTr="00844C51">
        <w:trPr>
          <w:trHeight w:val="663"/>
        </w:trPr>
        <w:tc>
          <w:tcPr>
            <w:tcW w:w="594" w:type="dxa"/>
          </w:tcPr>
          <w:p w:rsidR="00844C51" w:rsidRPr="000C2D06" w:rsidRDefault="00844C51" w:rsidP="006D31F8">
            <w:pPr>
              <w:jc w:val="center"/>
            </w:pPr>
          </w:p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</w:p>
        </w:tc>
        <w:tc>
          <w:tcPr>
            <w:tcW w:w="4536" w:type="dxa"/>
          </w:tcPr>
          <w:p w:rsidR="00844C51" w:rsidRPr="000C2D06" w:rsidRDefault="00844C51" w:rsidP="00844C51">
            <w:r>
              <w:t>Вебинары</w:t>
            </w:r>
            <w:r w:rsidR="00905766">
              <w:t>, видео конференции</w:t>
            </w:r>
          </w:p>
        </w:tc>
        <w:tc>
          <w:tcPr>
            <w:tcW w:w="1843" w:type="dxa"/>
          </w:tcPr>
          <w:p w:rsidR="00844C51" w:rsidRPr="000C2D06" w:rsidRDefault="006D4D91" w:rsidP="006D31F8">
            <w:pPr>
              <w:jc w:val="center"/>
            </w:pPr>
            <w:r>
              <w:t>сертификаты</w:t>
            </w:r>
          </w:p>
        </w:tc>
        <w:tc>
          <w:tcPr>
            <w:tcW w:w="1985" w:type="dxa"/>
          </w:tcPr>
          <w:p w:rsidR="00844C51" w:rsidRPr="000C2D06" w:rsidRDefault="00844C51" w:rsidP="006D31F8">
            <w:pPr>
              <w:ind w:left="27"/>
            </w:pPr>
            <w:r w:rsidRPr="000C2D06">
              <w:t>Все школьные библиотекари</w:t>
            </w:r>
          </w:p>
        </w:tc>
      </w:tr>
      <w:tr w:rsidR="00844C51" w:rsidRPr="005C3F25" w:rsidTr="006D31F8">
        <w:tc>
          <w:tcPr>
            <w:tcW w:w="594" w:type="dxa"/>
          </w:tcPr>
          <w:p w:rsidR="00844C51" w:rsidRPr="000C2D06" w:rsidRDefault="00844C51" w:rsidP="006D31F8"/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  <w:r w:rsidRPr="000C2D06">
              <w:t>октябрь</w:t>
            </w:r>
          </w:p>
        </w:tc>
        <w:tc>
          <w:tcPr>
            <w:tcW w:w="4536" w:type="dxa"/>
          </w:tcPr>
          <w:p w:rsidR="00844C51" w:rsidRPr="000C2D06" w:rsidRDefault="006D4D91" w:rsidP="006D31F8">
            <w:r>
              <w:t xml:space="preserve">Ежегодный </w:t>
            </w:r>
            <w:r w:rsidR="00844C51" w:rsidRPr="000C2D06">
              <w:t xml:space="preserve">Международный месячник школьных библиотек «Все дороги ведут … в библиотеку». </w:t>
            </w:r>
          </w:p>
          <w:p w:rsidR="00844C51" w:rsidRPr="000C2D06" w:rsidRDefault="00844C51" w:rsidP="006D31F8"/>
        </w:tc>
        <w:tc>
          <w:tcPr>
            <w:tcW w:w="1843" w:type="dxa"/>
          </w:tcPr>
          <w:p w:rsidR="00844C51" w:rsidRPr="000C2D06" w:rsidRDefault="00844C51" w:rsidP="006D31F8">
            <w:r w:rsidRPr="000C2D06">
              <w:t>Информация на сайт, творческий отчет</w:t>
            </w:r>
          </w:p>
        </w:tc>
        <w:tc>
          <w:tcPr>
            <w:tcW w:w="1985" w:type="dxa"/>
          </w:tcPr>
          <w:p w:rsidR="00844C51" w:rsidRPr="000C2D06" w:rsidRDefault="00844C51" w:rsidP="006D31F8">
            <w:r w:rsidRPr="000C2D06">
              <w:t>Школьные библиотеки</w:t>
            </w:r>
          </w:p>
        </w:tc>
      </w:tr>
      <w:tr w:rsidR="006834E6" w:rsidRPr="005C3F25" w:rsidTr="006D31F8">
        <w:tc>
          <w:tcPr>
            <w:tcW w:w="594" w:type="dxa"/>
          </w:tcPr>
          <w:p w:rsidR="006834E6" w:rsidRPr="000C2D06" w:rsidRDefault="006834E6" w:rsidP="006D31F8"/>
        </w:tc>
        <w:tc>
          <w:tcPr>
            <w:tcW w:w="1391" w:type="dxa"/>
          </w:tcPr>
          <w:p w:rsidR="006834E6" w:rsidRPr="000C2D06" w:rsidRDefault="006834E6" w:rsidP="006D31F8">
            <w:pPr>
              <w:jc w:val="center"/>
            </w:pPr>
            <w:r>
              <w:t>октябрь</w:t>
            </w:r>
          </w:p>
        </w:tc>
        <w:tc>
          <w:tcPr>
            <w:tcW w:w="4536" w:type="dxa"/>
          </w:tcPr>
          <w:p w:rsidR="006834E6" w:rsidRDefault="006834E6" w:rsidP="006D31F8">
            <w:r>
              <w:rPr>
                <w:bCs/>
                <w:color w:val="000000"/>
                <w:lang w:eastAsia="ar-SA"/>
              </w:rPr>
              <w:t>Участие в городской экологической акции «Макулатура, сдавайся!»</w:t>
            </w:r>
          </w:p>
        </w:tc>
        <w:tc>
          <w:tcPr>
            <w:tcW w:w="1843" w:type="dxa"/>
          </w:tcPr>
          <w:p w:rsidR="006834E6" w:rsidRPr="000C2D06" w:rsidRDefault="006834E6" w:rsidP="006D31F8"/>
        </w:tc>
        <w:tc>
          <w:tcPr>
            <w:tcW w:w="1985" w:type="dxa"/>
          </w:tcPr>
          <w:p w:rsidR="006834E6" w:rsidRPr="000C2D06" w:rsidRDefault="00905766" w:rsidP="006D31F8">
            <w:r w:rsidRPr="000C2D06">
              <w:t>Школьные библиотеки</w:t>
            </w:r>
          </w:p>
        </w:tc>
      </w:tr>
      <w:tr w:rsidR="00844C51" w:rsidRPr="00ED5160" w:rsidTr="006D31F8">
        <w:tc>
          <w:tcPr>
            <w:tcW w:w="594" w:type="dxa"/>
          </w:tcPr>
          <w:p w:rsidR="00844C51" w:rsidRPr="000C2D06" w:rsidRDefault="00844C51" w:rsidP="006D31F8"/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</w:p>
        </w:tc>
        <w:tc>
          <w:tcPr>
            <w:tcW w:w="4536" w:type="dxa"/>
          </w:tcPr>
          <w:p w:rsidR="00844C51" w:rsidRPr="000C2D06" w:rsidRDefault="00905766" w:rsidP="006D31F8">
            <w:r>
              <w:t xml:space="preserve">Участие в городских педагогических </w:t>
            </w:r>
            <w:r>
              <w:lastRenderedPageBreak/>
              <w:t>конференциях</w:t>
            </w:r>
          </w:p>
        </w:tc>
        <w:tc>
          <w:tcPr>
            <w:tcW w:w="1843" w:type="dxa"/>
          </w:tcPr>
          <w:p w:rsidR="00844C51" w:rsidRPr="000C2D06" w:rsidRDefault="00844C51" w:rsidP="006D31F8"/>
        </w:tc>
        <w:tc>
          <w:tcPr>
            <w:tcW w:w="1985" w:type="dxa"/>
          </w:tcPr>
          <w:p w:rsidR="00844C51" w:rsidRPr="000C2D06" w:rsidRDefault="00844C51" w:rsidP="006D31F8"/>
        </w:tc>
      </w:tr>
      <w:tr w:rsidR="00844C51" w:rsidRPr="00ED5160" w:rsidTr="006D31F8">
        <w:tc>
          <w:tcPr>
            <w:tcW w:w="594" w:type="dxa"/>
          </w:tcPr>
          <w:p w:rsidR="00844C51" w:rsidRPr="000C2D06" w:rsidRDefault="00844C51" w:rsidP="006D31F8"/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  <w:r w:rsidRPr="000C2D06">
              <w:t>декабрь</w:t>
            </w:r>
          </w:p>
        </w:tc>
        <w:tc>
          <w:tcPr>
            <w:tcW w:w="4536" w:type="dxa"/>
          </w:tcPr>
          <w:p w:rsidR="00844C51" w:rsidRPr="000C2D06" w:rsidRDefault="00844C51" w:rsidP="006D31F8">
            <w:r w:rsidRPr="000C2D06">
              <w:t>Акция «Сохраним  школьный учебник»</w:t>
            </w:r>
          </w:p>
        </w:tc>
        <w:tc>
          <w:tcPr>
            <w:tcW w:w="1843" w:type="dxa"/>
          </w:tcPr>
          <w:p w:rsidR="00844C51" w:rsidRPr="000C2D06" w:rsidRDefault="00844C51" w:rsidP="006D31F8">
            <w:r w:rsidRPr="000C2D06">
              <w:t>Информация на сайт; творческий отчет</w:t>
            </w:r>
          </w:p>
        </w:tc>
        <w:tc>
          <w:tcPr>
            <w:tcW w:w="1985" w:type="dxa"/>
          </w:tcPr>
          <w:p w:rsidR="00844C51" w:rsidRPr="000C2D06" w:rsidRDefault="00844C51" w:rsidP="006D31F8">
            <w:r w:rsidRPr="000C2D06">
              <w:t>Школьные библиотеки</w:t>
            </w:r>
          </w:p>
        </w:tc>
      </w:tr>
      <w:tr w:rsidR="00844C51" w:rsidTr="006D31F8">
        <w:tc>
          <w:tcPr>
            <w:tcW w:w="594" w:type="dxa"/>
          </w:tcPr>
          <w:p w:rsidR="00844C51" w:rsidRPr="000C2D06" w:rsidRDefault="00844C51" w:rsidP="006D31F8"/>
        </w:tc>
        <w:tc>
          <w:tcPr>
            <w:tcW w:w="1391" w:type="dxa"/>
          </w:tcPr>
          <w:p w:rsidR="00844C51" w:rsidRPr="000C2D06" w:rsidRDefault="00844C51" w:rsidP="006D31F8">
            <w:pPr>
              <w:jc w:val="center"/>
            </w:pPr>
            <w:r w:rsidRPr="000C2D06">
              <w:t>март</w:t>
            </w:r>
          </w:p>
        </w:tc>
        <w:tc>
          <w:tcPr>
            <w:tcW w:w="4536" w:type="dxa"/>
          </w:tcPr>
          <w:p w:rsidR="00844C51" w:rsidRPr="000C2D06" w:rsidRDefault="00844C51" w:rsidP="006D31F8">
            <w:r w:rsidRPr="000C2D06">
              <w:t>Семинар «Неделя детской книги»</w:t>
            </w:r>
            <w:r w:rsidRPr="000C2D06">
              <w:rPr>
                <w:b/>
              </w:rPr>
              <w:t xml:space="preserve">                                                                   </w:t>
            </w:r>
          </w:p>
        </w:tc>
        <w:tc>
          <w:tcPr>
            <w:tcW w:w="1843" w:type="dxa"/>
          </w:tcPr>
          <w:p w:rsidR="00844C51" w:rsidRPr="000C2D06" w:rsidRDefault="00F77368" w:rsidP="006D31F8">
            <w:r>
              <w:t xml:space="preserve">Информация на сайт; творческий </w:t>
            </w:r>
            <w:r w:rsidR="00844C51">
              <w:t>отчет</w:t>
            </w:r>
          </w:p>
        </w:tc>
        <w:tc>
          <w:tcPr>
            <w:tcW w:w="1985" w:type="dxa"/>
          </w:tcPr>
          <w:p w:rsidR="00844C51" w:rsidRPr="000C2D06" w:rsidRDefault="00844C51" w:rsidP="006D31F8">
            <w:r w:rsidRPr="000C2D06">
              <w:t>Школьные библиотеки</w:t>
            </w:r>
            <w:r>
              <w:t>; ЦБС</w:t>
            </w:r>
          </w:p>
        </w:tc>
      </w:tr>
    </w:tbl>
    <w:p w:rsidR="00844C51" w:rsidRDefault="00844C51" w:rsidP="00844C51">
      <w:pPr>
        <w:jc w:val="center"/>
        <w:rPr>
          <w:b/>
        </w:rPr>
      </w:pPr>
      <w:r w:rsidRPr="00235467">
        <w:rPr>
          <w:b/>
        </w:rPr>
        <w:t>Систематизация и обобщение опыта работы школьных библиотекарей ГПС</w:t>
      </w:r>
      <w:r>
        <w:rPr>
          <w:b/>
        </w:rPr>
        <w:t xml:space="preserve"> </w:t>
      </w:r>
    </w:p>
    <w:p w:rsidR="00844C51" w:rsidRDefault="00844C51" w:rsidP="00844C51">
      <w:pPr>
        <w:jc w:val="center"/>
        <w:rPr>
          <w:b/>
        </w:rPr>
      </w:pPr>
    </w:p>
    <w:tbl>
      <w:tblPr>
        <w:tblW w:w="10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701"/>
        <w:gridCol w:w="2260"/>
      </w:tblGrid>
      <w:tr w:rsidR="00844C51" w:rsidRPr="00844C51" w:rsidTr="006D31F8">
        <w:trPr>
          <w:trHeight w:val="716"/>
        </w:trPr>
        <w:tc>
          <w:tcPr>
            <w:tcW w:w="6380" w:type="dxa"/>
            <w:gridSpan w:val="2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Сроки проведения</w:t>
            </w:r>
          </w:p>
        </w:tc>
        <w:tc>
          <w:tcPr>
            <w:tcW w:w="2260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Ответственные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844C51" w:rsidRPr="00844C51" w:rsidRDefault="00F652C0" w:rsidP="00844C51">
            <w:r>
              <w:t>«Живое слово югорского народа» открытое мероприятие</w:t>
            </w:r>
          </w:p>
        </w:tc>
        <w:tc>
          <w:tcPr>
            <w:tcW w:w="1701" w:type="dxa"/>
          </w:tcPr>
          <w:p w:rsidR="00844C51" w:rsidRPr="006D4D91" w:rsidRDefault="00F652C0" w:rsidP="00F652C0">
            <w:pPr>
              <w:jc w:val="center"/>
            </w:pPr>
            <w:r>
              <w:t>декабрь</w:t>
            </w:r>
            <w:r w:rsidR="00844C51" w:rsidRPr="006D4D91">
              <w:t xml:space="preserve">                                                                                                     </w:t>
            </w:r>
          </w:p>
        </w:tc>
        <w:tc>
          <w:tcPr>
            <w:tcW w:w="2260" w:type="dxa"/>
          </w:tcPr>
          <w:p w:rsidR="00844C51" w:rsidRPr="00844C51" w:rsidRDefault="00F652C0" w:rsidP="00844C51">
            <w:r>
              <w:t>МАОУ «Средняя школа № 8»</w:t>
            </w:r>
          </w:p>
          <w:p w:rsidR="00844C51" w:rsidRPr="00844C51" w:rsidRDefault="00844C51" w:rsidP="00844C51">
            <w:pPr>
              <w:jc w:val="center"/>
            </w:pP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844C51" w:rsidRPr="00844C51" w:rsidRDefault="00F652C0" w:rsidP="00F652C0">
            <w:r>
              <w:t xml:space="preserve">Постоянно действующий городской семинар творческой лаборатории </w:t>
            </w:r>
            <w:r w:rsidR="00844C51" w:rsidRPr="00844C51">
              <w:t xml:space="preserve">«Содружество» </w:t>
            </w:r>
          </w:p>
        </w:tc>
        <w:tc>
          <w:tcPr>
            <w:tcW w:w="1701" w:type="dxa"/>
          </w:tcPr>
          <w:p w:rsidR="00844C51" w:rsidRPr="006D4D91" w:rsidRDefault="00844C51" w:rsidP="00844C51">
            <w:pPr>
              <w:jc w:val="center"/>
            </w:pPr>
            <w:r w:rsidRPr="006D4D91">
              <w:t xml:space="preserve"> </w:t>
            </w:r>
            <w:r w:rsidR="00F652C0">
              <w:t>в течение года</w:t>
            </w:r>
            <w:r w:rsidRPr="006D4D91">
              <w:t xml:space="preserve">                                </w:t>
            </w:r>
          </w:p>
          <w:p w:rsidR="00844C51" w:rsidRPr="006D4D91" w:rsidRDefault="00844C51" w:rsidP="00844C51">
            <w:pPr>
              <w:jc w:val="center"/>
            </w:pPr>
          </w:p>
        </w:tc>
        <w:tc>
          <w:tcPr>
            <w:tcW w:w="2260" w:type="dxa"/>
          </w:tcPr>
          <w:p w:rsidR="00844C51" w:rsidRPr="00844C51" w:rsidRDefault="00F652C0" w:rsidP="00844C51">
            <w:pPr>
              <w:jc w:val="center"/>
            </w:pPr>
            <w:r>
              <w:t>ГПС, ЦБС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844C51" w:rsidRPr="00844C51" w:rsidRDefault="00844C51" w:rsidP="00844C51">
            <w:r w:rsidRPr="00844C51">
              <w:t>Мероприятия в рамках проведения Недели детской книги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  <w:r w:rsidRPr="00844C51">
              <w:t>март                 апрель</w:t>
            </w:r>
          </w:p>
        </w:tc>
        <w:tc>
          <w:tcPr>
            <w:tcW w:w="2260" w:type="dxa"/>
          </w:tcPr>
          <w:p w:rsidR="00844C51" w:rsidRPr="00844C51" w:rsidRDefault="00844C51" w:rsidP="00844C51">
            <w:pPr>
              <w:jc w:val="center"/>
            </w:pPr>
          </w:p>
          <w:p w:rsidR="00844C51" w:rsidRPr="00844C51" w:rsidRDefault="00844C51" w:rsidP="00844C51">
            <w:pPr>
              <w:jc w:val="center"/>
              <w:rPr>
                <w:sz w:val="28"/>
                <w:szCs w:val="28"/>
              </w:rPr>
            </w:pPr>
            <w:r w:rsidRPr="00844C51">
              <w:t>библиотекари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844C51" w:rsidRPr="00844C51" w:rsidRDefault="00844C51" w:rsidP="00844C51">
            <w:r w:rsidRPr="00844C51">
              <w:t xml:space="preserve">Обмен опытом  «От профессионализма библиотекаря – к успешности читателя» 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  <w:r w:rsidRPr="00844C51">
              <w:t>на каждом заседании</w:t>
            </w:r>
          </w:p>
        </w:tc>
        <w:tc>
          <w:tcPr>
            <w:tcW w:w="2260" w:type="dxa"/>
          </w:tcPr>
          <w:p w:rsidR="00844C51" w:rsidRPr="00844C51" w:rsidRDefault="00844C51" w:rsidP="00844C51">
            <w:pPr>
              <w:jc w:val="center"/>
            </w:pPr>
            <w:r w:rsidRPr="00844C51">
              <w:t xml:space="preserve">                          библиотекари </w:t>
            </w:r>
          </w:p>
        </w:tc>
      </w:tr>
      <w:tr w:rsidR="00F652C0" w:rsidRPr="00844C51" w:rsidTr="006D31F8">
        <w:tc>
          <w:tcPr>
            <w:tcW w:w="993" w:type="dxa"/>
          </w:tcPr>
          <w:p w:rsidR="00F652C0" w:rsidRPr="00844C51" w:rsidRDefault="00F652C0" w:rsidP="00844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652C0" w:rsidRPr="00844C51" w:rsidRDefault="00F652C0" w:rsidP="00844C51">
            <w:r>
              <w:t>В рамках городского педагогического сообщества мероприятия по продвижению детского чтения</w:t>
            </w:r>
          </w:p>
        </w:tc>
        <w:tc>
          <w:tcPr>
            <w:tcW w:w="1701" w:type="dxa"/>
          </w:tcPr>
          <w:p w:rsidR="00F652C0" w:rsidRPr="00844C51" w:rsidRDefault="00F652C0" w:rsidP="00844C51">
            <w:pPr>
              <w:jc w:val="center"/>
            </w:pPr>
            <w:r>
              <w:t>февраль; апрель</w:t>
            </w:r>
          </w:p>
        </w:tc>
        <w:tc>
          <w:tcPr>
            <w:tcW w:w="2260" w:type="dxa"/>
          </w:tcPr>
          <w:p w:rsidR="00F652C0" w:rsidRPr="00F652C0" w:rsidRDefault="00F652C0" w:rsidP="00844C51">
            <w:pPr>
              <w:jc w:val="center"/>
              <w:rPr>
                <w:sz w:val="20"/>
                <w:szCs w:val="20"/>
              </w:rPr>
            </w:pPr>
            <w:r w:rsidRPr="00F652C0">
              <w:rPr>
                <w:sz w:val="20"/>
                <w:szCs w:val="20"/>
              </w:rPr>
              <w:t>МАОУ «Средняя школа № 3»; МАОУ «Средняя школа № 7»; МАОУ «Средняя школа № 6»</w:t>
            </w:r>
          </w:p>
        </w:tc>
      </w:tr>
    </w:tbl>
    <w:p w:rsidR="00844C51" w:rsidRDefault="00844C51" w:rsidP="00844C51">
      <w:pPr>
        <w:jc w:val="center"/>
        <w:rPr>
          <w:b/>
        </w:rPr>
      </w:pPr>
    </w:p>
    <w:p w:rsidR="00844C51" w:rsidRDefault="00844C51" w:rsidP="00844C51">
      <w:pPr>
        <w:jc w:val="center"/>
        <w:rPr>
          <w:b/>
        </w:rPr>
      </w:pPr>
      <w:r w:rsidRPr="00943EF1">
        <w:rPr>
          <w:b/>
        </w:rPr>
        <w:t>Обеспечение методической, организационной поддержки школьных библиотекарей</w:t>
      </w:r>
      <w:r>
        <w:rPr>
          <w:b/>
        </w:rPr>
        <w:t xml:space="preserve"> </w:t>
      </w:r>
    </w:p>
    <w:p w:rsidR="00844C51" w:rsidRDefault="00844C51" w:rsidP="00844C51">
      <w:pPr>
        <w:jc w:val="center"/>
        <w:rPr>
          <w:b/>
        </w:rPr>
      </w:pPr>
    </w:p>
    <w:p w:rsidR="00844C51" w:rsidRPr="004D523A" w:rsidRDefault="00844C51" w:rsidP="00844C51">
      <w:r>
        <w:t xml:space="preserve">1. </w:t>
      </w:r>
      <w:r w:rsidRPr="004D523A">
        <w:t>создание информационной среды по проблемам библиотечного дела (изучение нормативных документов, инструктивно-методических писем)</w:t>
      </w:r>
      <w:r>
        <w:t>;</w:t>
      </w:r>
    </w:p>
    <w:p w:rsidR="00844C51" w:rsidRPr="004D523A" w:rsidRDefault="00844C51" w:rsidP="00844C51">
      <w:r>
        <w:t xml:space="preserve">2. </w:t>
      </w:r>
      <w:r w:rsidRPr="004D523A">
        <w:t>круглые столы и семинары</w:t>
      </w:r>
      <w:r>
        <w:t>;</w:t>
      </w:r>
    </w:p>
    <w:p w:rsidR="00844C51" w:rsidRPr="004D523A" w:rsidRDefault="00844C51" w:rsidP="00844C51">
      <w:r>
        <w:t xml:space="preserve">3. </w:t>
      </w:r>
      <w:r w:rsidRPr="004D523A">
        <w:t>разработка методических материалов</w:t>
      </w:r>
      <w:r>
        <w:t>;</w:t>
      </w:r>
    </w:p>
    <w:p w:rsidR="00844C51" w:rsidRDefault="00844C51" w:rsidP="00844C51">
      <w:r>
        <w:t xml:space="preserve">4. </w:t>
      </w:r>
      <w:r w:rsidRPr="004D523A">
        <w:t>составление рекомендаций по планированию, ведению учетной документации;</w:t>
      </w:r>
    </w:p>
    <w:p w:rsidR="00844C51" w:rsidRDefault="00844C51" w:rsidP="00844C51">
      <w:r>
        <w:t>5. изучение и ознакомление с новинками методической литературы и научными изданиями;</w:t>
      </w:r>
    </w:p>
    <w:p w:rsidR="00844C51" w:rsidRDefault="00844C51" w:rsidP="00844C51">
      <w:r>
        <w:t>6. учебный фонд школьной библиотеки в контексте нормативных правовых документов;</w:t>
      </w:r>
    </w:p>
    <w:p w:rsidR="00844C51" w:rsidRDefault="00844C51" w:rsidP="00844C51">
      <w:r>
        <w:t>7. планирование деятельности ГМО.</w:t>
      </w:r>
    </w:p>
    <w:p w:rsidR="00844C51" w:rsidRDefault="00844C51" w:rsidP="00844C51"/>
    <w:p w:rsidR="00844C51" w:rsidRDefault="00844C51" w:rsidP="00844C51">
      <w:pPr>
        <w:jc w:val="center"/>
        <w:rPr>
          <w:b/>
        </w:rPr>
      </w:pPr>
      <w:r w:rsidRPr="004D523A">
        <w:rPr>
          <w:b/>
        </w:rPr>
        <w:t>Совершенствование работы школьных библиотек</w:t>
      </w:r>
      <w:r>
        <w:rPr>
          <w:b/>
        </w:rPr>
        <w:t xml:space="preserve"> </w:t>
      </w:r>
    </w:p>
    <w:p w:rsidR="00844C51" w:rsidRPr="004D523A" w:rsidRDefault="00844C51" w:rsidP="00844C51"/>
    <w:p w:rsidR="00844C51" w:rsidRPr="004D523A" w:rsidRDefault="00844C51" w:rsidP="00844C51">
      <w:r>
        <w:t>У</w:t>
      </w:r>
      <w:r w:rsidRPr="004D523A">
        <w:t>част</w:t>
      </w:r>
      <w:r>
        <w:t>ие в семинарах и мастер-классах</w:t>
      </w:r>
      <w:r w:rsidRPr="004D523A">
        <w:t xml:space="preserve"> </w:t>
      </w:r>
    </w:p>
    <w:p w:rsidR="00844C51" w:rsidRPr="004D523A" w:rsidRDefault="00844C51" w:rsidP="00844C51">
      <w:r w:rsidRPr="004D523A">
        <w:t>Портфолио школьного библиотекаря</w:t>
      </w:r>
    </w:p>
    <w:p w:rsidR="00844C51" w:rsidRPr="004D523A" w:rsidRDefault="00844C51" w:rsidP="00844C51">
      <w:r w:rsidRPr="004D523A">
        <w:t>Организация и развитие медиацентров в образовательных учреждениях</w:t>
      </w:r>
    </w:p>
    <w:p w:rsidR="00844C51" w:rsidRPr="004D523A" w:rsidRDefault="00844C51" w:rsidP="00844C51">
      <w:r w:rsidRPr="004D523A">
        <w:t>Правовое обеспечение профессиональной деятельности</w:t>
      </w:r>
    </w:p>
    <w:p w:rsidR="00844C51" w:rsidRDefault="00844C51" w:rsidP="00844C51">
      <w:r w:rsidRPr="004D523A">
        <w:t>Электронные ресурсы в школьной библиотеке: формирование, продвижение</w:t>
      </w:r>
      <w:r>
        <w:t xml:space="preserve"> </w:t>
      </w:r>
    </w:p>
    <w:tbl>
      <w:tblPr>
        <w:tblW w:w="10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701"/>
        <w:gridCol w:w="2260"/>
      </w:tblGrid>
      <w:tr w:rsidR="00844C51" w:rsidRPr="00844C51" w:rsidTr="006D31F8">
        <w:trPr>
          <w:trHeight w:val="716"/>
        </w:trPr>
        <w:tc>
          <w:tcPr>
            <w:tcW w:w="6380" w:type="dxa"/>
            <w:gridSpan w:val="2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Сроки проведения</w:t>
            </w:r>
          </w:p>
        </w:tc>
        <w:tc>
          <w:tcPr>
            <w:tcW w:w="2260" w:type="dxa"/>
            <w:vAlign w:val="center"/>
          </w:tcPr>
          <w:p w:rsidR="00844C51" w:rsidRPr="00844C51" w:rsidRDefault="00844C51" w:rsidP="00844C51">
            <w:pPr>
              <w:jc w:val="center"/>
              <w:rPr>
                <w:b/>
              </w:rPr>
            </w:pPr>
            <w:r w:rsidRPr="00844C51">
              <w:rPr>
                <w:b/>
              </w:rPr>
              <w:t>Ответственные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844C51" w:rsidRPr="00844C51" w:rsidRDefault="00844C51" w:rsidP="00844C51">
            <w:r w:rsidRPr="00844C51">
              <w:t xml:space="preserve">Ведение электронных каталогов, электронных </w:t>
            </w:r>
            <w:r w:rsidRPr="00844C51">
              <w:lastRenderedPageBreak/>
              <w:t>дневников школьных библиотек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  <w:r w:rsidRPr="00844C51">
              <w:lastRenderedPageBreak/>
              <w:t xml:space="preserve">в течение года                                                                                               </w:t>
            </w:r>
          </w:p>
        </w:tc>
        <w:tc>
          <w:tcPr>
            <w:tcW w:w="2260" w:type="dxa"/>
          </w:tcPr>
          <w:p w:rsidR="00844C51" w:rsidRPr="00844C51" w:rsidRDefault="00844C51" w:rsidP="00844C51">
            <w:r w:rsidRPr="00844C51">
              <w:t xml:space="preserve">школьные </w:t>
            </w:r>
            <w:r w:rsidRPr="00844C51">
              <w:lastRenderedPageBreak/>
              <w:t>библиотекари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87" w:type="dxa"/>
          </w:tcPr>
          <w:p w:rsidR="00844C51" w:rsidRPr="00844C51" w:rsidRDefault="00844C51" w:rsidP="00011688">
            <w:r w:rsidRPr="00844C51">
              <w:rPr>
                <w:bCs/>
              </w:rPr>
              <w:t>Семинар</w:t>
            </w:r>
            <w:r w:rsidR="00F77368">
              <w:rPr>
                <w:bCs/>
              </w:rPr>
              <w:t xml:space="preserve"> ГПС</w:t>
            </w:r>
            <w:r w:rsidRPr="00844C51">
              <w:rPr>
                <w:bCs/>
              </w:rPr>
              <w:t xml:space="preserve">: 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  <w:r w:rsidRPr="00844C51">
              <w:t xml:space="preserve">                                        </w:t>
            </w:r>
          </w:p>
        </w:tc>
        <w:tc>
          <w:tcPr>
            <w:tcW w:w="2260" w:type="dxa"/>
          </w:tcPr>
          <w:p w:rsidR="00844C51" w:rsidRPr="00844C51" w:rsidRDefault="00844C51" w:rsidP="00F77368"/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844C51" w:rsidRPr="00844C51" w:rsidRDefault="00844C51" w:rsidP="00844C51">
            <w:r w:rsidRPr="00844C51">
              <w:t>Сайты школьных библиотек: размещение информации о деятельности библиотек на сайте организации.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  <w:r w:rsidRPr="00844C51">
              <w:t xml:space="preserve">в течение года                                                                                               </w:t>
            </w:r>
          </w:p>
        </w:tc>
        <w:tc>
          <w:tcPr>
            <w:tcW w:w="2260" w:type="dxa"/>
          </w:tcPr>
          <w:p w:rsidR="00844C51" w:rsidRPr="00844C51" w:rsidRDefault="00844C51" w:rsidP="00844C51">
            <w:r w:rsidRPr="00844C51">
              <w:t>школа искусств, школьные библиотекари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844C51" w:rsidRPr="00844C51" w:rsidRDefault="00844C51" w:rsidP="00844C51">
            <w:r w:rsidRPr="00844C51">
              <w:t>Участие в методических  неделях</w:t>
            </w:r>
          </w:p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  <w:rPr>
                <w:sz w:val="18"/>
                <w:szCs w:val="18"/>
              </w:rPr>
            </w:pPr>
            <w:r w:rsidRPr="00844C51">
              <w:t xml:space="preserve">в течение года                                                                                               </w:t>
            </w:r>
          </w:p>
        </w:tc>
        <w:tc>
          <w:tcPr>
            <w:tcW w:w="2260" w:type="dxa"/>
          </w:tcPr>
          <w:p w:rsidR="00844C51" w:rsidRPr="00844C51" w:rsidRDefault="00844C51" w:rsidP="00844C51">
            <w:r w:rsidRPr="00844C51">
              <w:t>школа искусств, школьные библиотекари</w:t>
            </w:r>
          </w:p>
        </w:tc>
      </w:tr>
      <w:tr w:rsidR="00844C51" w:rsidRPr="00844C51" w:rsidTr="006D31F8">
        <w:tc>
          <w:tcPr>
            <w:tcW w:w="993" w:type="dxa"/>
          </w:tcPr>
          <w:p w:rsidR="00844C51" w:rsidRPr="00844C51" w:rsidRDefault="00844C51" w:rsidP="00844C51">
            <w:pPr>
              <w:rPr>
                <w:sz w:val="22"/>
                <w:szCs w:val="22"/>
              </w:rPr>
            </w:pPr>
            <w:r w:rsidRPr="00844C51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844C51" w:rsidRPr="00844C51" w:rsidRDefault="00844C51" w:rsidP="00844C51"/>
        </w:tc>
        <w:tc>
          <w:tcPr>
            <w:tcW w:w="1701" w:type="dxa"/>
          </w:tcPr>
          <w:p w:rsidR="00844C51" w:rsidRPr="00844C51" w:rsidRDefault="00844C51" w:rsidP="00844C51">
            <w:pPr>
              <w:jc w:val="center"/>
            </w:pPr>
          </w:p>
        </w:tc>
        <w:tc>
          <w:tcPr>
            <w:tcW w:w="2260" w:type="dxa"/>
          </w:tcPr>
          <w:p w:rsidR="00844C51" w:rsidRPr="00844C51" w:rsidRDefault="00844C51" w:rsidP="00844C51">
            <w:pPr>
              <w:jc w:val="center"/>
            </w:pPr>
          </w:p>
        </w:tc>
      </w:tr>
    </w:tbl>
    <w:p w:rsidR="00183725" w:rsidRDefault="00183725" w:rsidP="00183725">
      <w:pPr>
        <w:jc w:val="center"/>
      </w:pPr>
    </w:p>
    <w:sectPr w:rsidR="0018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39"/>
    <w:rsid w:val="00011688"/>
    <w:rsid w:val="00183725"/>
    <w:rsid w:val="006834E6"/>
    <w:rsid w:val="006D4D91"/>
    <w:rsid w:val="00844C51"/>
    <w:rsid w:val="008D5EC6"/>
    <w:rsid w:val="00905766"/>
    <w:rsid w:val="009D1FD3"/>
    <w:rsid w:val="00DC0F39"/>
    <w:rsid w:val="00EB1E4F"/>
    <w:rsid w:val="00F652C0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2016-10-03T12:11:00Z</dcterms:created>
  <dcterms:modified xsi:type="dcterms:W3CDTF">2016-10-03T12:11:00Z</dcterms:modified>
</cp:coreProperties>
</file>