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20" w:rsidRDefault="005B0C7C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Муниципальный этап всероссийской олимпиады школьников  </w:t>
      </w:r>
    </w:p>
    <w:p w:rsidR="005B0C7C" w:rsidRPr="00F90120" w:rsidRDefault="005B0C7C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 обществознанию</w:t>
      </w:r>
    </w:p>
    <w:p w:rsidR="005B0C7C" w:rsidRPr="00F90120" w:rsidRDefault="005B0C7C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Ханты-Мансийский автономный округ – Югра </w:t>
      </w:r>
    </w:p>
    <w:p w:rsidR="005B0C7C" w:rsidRPr="00F90120" w:rsidRDefault="009A73E2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201</w:t>
      </w:r>
      <w:r w:rsidR="001201F9"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</w:t>
      </w: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-20</w:t>
      </w:r>
      <w:r w:rsidR="001201F9"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</w:t>
      </w:r>
      <w:r w:rsidR="005B0C7C"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учебный год</w:t>
      </w:r>
    </w:p>
    <w:p w:rsidR="005B0C7C" w:rsidRPr="00F90120" w:rsidRDefault="005B0C7C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5B0C7C" w:rsidRPr="00F90120" w:rsidRDefault="005B0C7C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Ответы на олимпиадные задания по обществознанию</w:t>
      </w:r>
    </w:p>
    <w:p w:rsidR="005B0C7C" w:rsidRPr="00F90120" w:rsidRDefault="00A348F7" w:rsidP="00F9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</w:t>
      </w:r>
      <w:r w:rsidR="00626337"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</w:t>
      </w:r>
      <w:r w:rsidR="005B0C7C" w:rsidRPr="00F9012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класс</w:t>
      </w:r>
    </w:p>
    <w:p w:rsidR="00F525D7" w:rsidRPr="00F90120" w:rsidRDefault="005B0C7C" w:rsidP="00F901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1. </w:t>
      </w: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25D7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Установите верность или ложность утверждений («да» или «нет») и занесите в таблицу.</w:t>
      </w:r>
    </w:p>
    <w:p w:rsidR="00F525D7" w:rsidRPr="00F90120" w:rsidRDefault="00F525D7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Всего </w:t>
      </w:r>
      <w:proofErr w:type="gramStart"/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  балла</w:t>
      </w:r>
      <w:proofErr w:type="gramEnd"/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  по 0,5 б.  за правильный ответ</w:t>
      </w:r>
    </w:p>
    <w:p w:rsidR="005B0C7C" w:rsidRPr="00F90120" w:rsidRDefault="005B0C7C" w:rsidP="00F901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Ответ: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348F7" w:rsidRPr="00F90120" w:rsidTr="00456D06">
        <w:tc>
          <w:tcPr>
            <w:tcW w:w="1595" w:type="dxa"/>
          </w:tcPr>
          <w:p w:rsidR="00A348F7" w:rsidRPr="00F90120" w:rsidRDefault="00A348F7" w:rsidP="00F90120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595" w:type="dxa"/>
          </w:tcPr>
          <w:p w:rsidR="00A348F7" w:rsidRPr="00F90120" w:rsidRDefault="00A348F7" w:rsidP="00F90120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595" w:type="dxa"/>
          </w:tcPr>
          <w:p w:rsidR="00A348F7" w:rsidRPr="00F90120" w:rsidRDefault="00A348F7" w:rsidP="00F90120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595" w:type="dxa"/>
          </w:tcPr>
          <w:p w:rsidR="00A348F7" w:rsidRPr="00F90120" w:rsidRDefault="00A348F7" w:rsidP="00F90120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595" w:type="dxa"/>
          </w:tcPr>
          <w:p w:rsidR="00A348F7" w:rsidRPr="00F90120" w:rsidRDefault="00A348F7" w:rsidP="00F90120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1596" w:type="dxa"/>
          </w:tcPr>
          <w:p w:rsidR="00A348F7" w:rsidRPr="00F90120" w:rsidRDefault="00A348F7" w:rsidP="00F90120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</w:tr>
      <w:tr w:rsidR="00A348F7" w:rsidRPr="00F90120" w:rsidTr="00456D06">
        <w:tc>
          <w:tcPr>
            <w:tcW w:w="1595" w:type="dxa"/>
          </w:tcPr>
          <w:p w:rsidR="00A348F7" w:rsidRPr="00F90120" w:rsidRDefault="003A2952" w:rsidP="00F9012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A348F7" w:rsidRPr="00F90120" w:rsidRDefault="003A2952" w:rsidP="00F9012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A348F7" w:rsidRPr="00F90120" w:rsidRDefault="003A2952" w:rsidP="00F9012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95" w:type="dxa"/>
          </w:tcPr>
          <w:p w:rsidR="00A348F7" w:rsidRPr="00F90120" w:rsidRDefault="003A2952" w:rsidP="00F9012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595" w:type="dxa"/>
          </w:tcPr>
          <w:p w:rsidR="00A348F7" w:rsidRPr="00F90120" w:rsidRDefault="003A2952" w:rsidP="00F9012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596" w:type="dxa"/>
          </w:tcPr>
          <w:p w:rsidR="00A348F7" w:rsidRPr="00F90120" w:rsidRDefault="003A2952" w:rsidP="00F9012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A348F7" w:rsidRPr="00F90120" w:rsidRDefault="00A348F7" w:rsidP="00F901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48F7" w:rsidRPr="00F90120" w:rsidRDefault="00A348F7" w:rsidP="00F901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F90120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Задания на соотнесение</w:t>
      </w:r>
    </w:p>
    <w:p w:rsidR="009C1970" w:rsidRPr="00F90120" w:rsidRDefault="009C1970" w:rsidP="00F90120">
      <w:pPr>
        <w:tabs>
          <w:tab w:val="left" w:pos="0"/>
        </w:tabs>
        <w:spacing w:after="0" w:line="240" w:lineRule="auto"/>
        <w:rPr>
          <w:rFonts w:ascii="ff6" w:eastAsia="Calibri" w:hAnsi="ff6" w:cs="Times New Roman"/>
          <w:i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 полностью правильное соотнесение 2 ба</w:t>
      </w:r>
      <w:r w:rsidR="00A80F2D" w:rsidRPr="00F9012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лла, за 1 допущенную ошибку – 1 </w:t>
      </w:r>
      <w:r w:rsidRPr="00F9012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балл, более 1-ой ошибки – 0 баллов. Всего 6 баллов</w:t>
      </w:r>
    </w:p>
    <w:p w:rsidR="00E35B79" w:rsidRPr="00F90120" w:rsidRDefault="00E35B79" w:rsidP="00F90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F90120">
        <w:rPr>
          <w:rFonts w:ascii="ff6" w:eastAsia="Calibri" w:hAnsi="ff6" w:cs="Times New Roman"/>
          <w:b/>
          <w:color w:val="000000"/>
          <w:sz w:val="26"/>
          <w:szCs w:val="26"/>
          <w:lang w:eastAsia="ru-RU"/>
        </w:rPr>
        <w:t xml:space="preserve">2.1 </w:t>
      </w: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Соотнесите </w:t>
      </w:r>
      <w:r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лица и органы, занимающиеся вопросами правопорядка и соблюдения законности в государстве и их характеристики.</w:t>
      </w:r>
      <w:r w:rsidRPr="00F90120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Ответ запишите в таблицу.</w:t>
      </w:r>
      <w:r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90120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Каждой характеристике соответствует только одно лицо или орган</w:t>
      </w:r>
    </w:p>
    <w:p w:rsidR="00E35B79" w:rsidRPr="00F90120" w:rsidRDefault="00E35B79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35B79" w:rsidRPr="00F90120" w:rsidTr="00E76C38"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915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b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E35B79" w:rsidRPr="00F90120" w:rsidTr="00E76C38"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color w:val="000000"/>
                <w:sz w:val="26"/>
                <w:szCs w:val="26"/>
              </w:rPr>
              <w:t>д</w:t>
            </w:r>
          </w:p>
        </w:tc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color w:val="000000"/>
                <w:sz w:val="26"/>
                <w:szCs w:val="26"/>
              </w:rPr>
              <w:t>ж</w:t>
            </w:r>
          </w:p>
        </w:tc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15" w:type="dxa"/>
          </w:tcPr>
          <w:p w:rsidR="00E35B79" w:rsidRPr="00F90120" w:rsidRDefault="00E35B79" w:rsidP="00F90120">
            <w:pPr>
              <w:jc w:val="center"/>
              <w:textAlignment w:val="baseline"/>
              <w:rPr>
                <w:rFonts w:ascii="ff6" w:hAnsi="ff6"/>
                <w:color w:val="000000"/>
                <w:sz w:val="26"/>
                <w:szCs w:val="26"/>
              </w:rPr>
            </w:pPr>
            <w:r w:rsidRPr="00F90120">
              <w:rPr>
                <w:rFonts w:ascii="ff6" w:hAnsi="ff6"/>
                <w:color w:val="000000"/>
                <w:sz w:val="26"/>
                <w:szCs w:val="26"/>
              </w:rPr>
              <w:t>е</w:t>
            </w:r>
          </w:p>
        </w:tc>
      </w:tr>
    </w:tbl>
    <w:p w:rsidR="003A2952" w:rsidRPr="00F90120" w:rsidRDefault="003A2952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2952" w:rsidRPr="00F90120" w:rsidRDefault="003A2952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2.2 Соотнесите нормативный документ и его характеристику. </w:t>
      </w: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Ответы запишите в таблицу</w:t>
      </w:r>
    </w:p>
    <w:tbl>
      <w:tblPr>
        <w:tblStyle w:val="20"/>
        <w:tblW w:w="0" w:type="auto"/>
        <w:tblInd w:w="300" w:type="dxa"/>
        <w:tblLook w:val="04A0" w:firstRow="1" w:lastRow="0" w:firstColumn="1" w:lastColumn="0" w:noHBand="0" w:noVBand="1"/>
      </w:tblPr>
      <w:tblGrid>
        <w:gridCol w:w="2317"/>
        <w:gridCol w:w="2318"/>
        <w:gridCol w:w="2318"/>
        <w:gridCol w:w="2318"/>
      </w:tblGrid>
      <w:tr w:rsidR="003A2952" w:rsidRPr="00F90120" w:rsidTr="00E76C38">
        <w:tc>
          <w:tcPr>
            <w:tcW w:w="2392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3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  <w:t>4</w:t>
            </w:r>
          </w:p>
        </w:tc>
      </w:tr>
      <w:tr w:rsidR="003A2952" w:rsidRPr="00F90120" w:rsidTr="00E76C38">
        <w:tc>
          <w:tcPr>
            <w:tcW w:w="2392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393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93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393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а</w:t>
            </w:r>
          </w:p>
        </w:tc>
      </w:tr>
    </w:tbl>
    <w:p w:rsidR="003A2952" w:rsidRPr="00F90120" w:rsidRDefault="003A2952" w:rsidP="00F901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952" w:rsidRPr="00F90120" w:rsidRDefault="003A2952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2.3 Установление соответствия между профессией и ее характеристикой. Одной характеристике соответствует одна профессия. </w:t>
      </w: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Ответы запишите в таблицу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2952" w:rsidRPr="00F90120" w:rsidTr="00E76C38">
        <w:tc>
          <w:tcPr>
            <w:tcW w:w="3190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0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1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3A2952" w:rsidRPr="00F90120" w:rsidTr="00E76C38">
        <w:tc>
          <w:tcPr>
            <w:tcW w:w="3190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90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3191" w:type="dxa"/>
          </w:tcPr>
          <w:p w:rsidR="003A2952" w:rsidRPr="00F90120" w:rsidRDefault="003A2952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</w:t>
            </w:r>
          </w:p>
        </w:tc>
      </w:tr>
    </w:tbl>
    <w:p w:rsidR="003A2952" w:rsidRPr="00F90120" w:rsidRDefault="003A2952" w:rsidP="00F901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304" w:rsidRPr="00F90120" w:rsidRDefault="005B0C7C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3. </w:t>
      </w:r>
      <w:r w:rsidR="00A347BC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обществоведческими терминами</w:t>
      </w:r>
    </w:p>
    <w:p w:rsidR="00F525D7" w:rsidRPr="00F90120" w:rsidRDefault="00F525D7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Максимальный балл за задание – 8.</w:t>
      </w:r>
    </w:p>
    <w:p w:rsidR="00A347BC" w:rsidRPr="00F90120" w:rsidRDefault="00CA2FB3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 </w:t>
      </w:r>
      <w:r w:rsidR="00A347BC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Прочитайте высказывания известных мыслителей, определите, о чем идет речь и запишите это понятие</w:t>
      </w:r>
      <w:r w:rsidR="00A347BC"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A347BC"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F525D7" w:rsidRPr="00F90120" w:rsidRDefault="00F525D7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 каждый правильный ответ по 1 баллу. Всего 2 балла</w:t>
      </w:r>
    </w:p>
    <w:p w:rsidR="00CA2FB3" w:rsidRPr="00F90120" w:rsidRDefault="00A347BC" w:rsidP="00F901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1) к</w:t>
      </w:r>
      <w:r w:rsidR="00785AE7" w:rsidRPr="00F90120">
        <w:rPr>
          <w:rFonts w:ascii="Times New Roman" w:eastAsia="Calibri" w:hAnsi="Times New Roman" w:cs="Times New Roman"/>
          <w:sz w:val="26"/>
          <w:szCs w:val="26"/>
        </w:rPr>
        <w:t>ультура</w:t>
      </w:r>
    </w:p>
    <w:p w:rsidR="00A347BC" w:rsidRPr="00F90120" w:rsidRDefault="00A347BC" w:rsidP="00F901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267A8D" w:rsidRPr="00F90120">
        <w:rPr>
          <w:rFonts w:ascii="Times New Roman" w:eastAsia="Calibri" w:hAnsi="Times New Roman" w:cs="Times New Roman"/>
          <w:sz w:val="26"/>
          <w:szCs w:val="26"/>
        </w:rPr>
        <w:t>неравенство</w:t>
      </w:r>
    </w:p>
    <w:p w:rsidR="00CA2FB3" w:rsidRPr="00F90120" w:rsidRDefault="00CA2FB3" w:rsidP="00F901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FB3" w:rsidRPr="00F90120" w:rsidRDefault="00CA2FB3" w:rsidP="00F901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 Используя ВСЕ приведенные слова и словосочетания, составьте определения двух понятий. Назовите их. Слова и словосочетания не могут использоваться дважды. В этот лингвистический конструктор вы можете добавлять предлоги, изменять слова по падежам </w:t>
      </w:r>
    </w:p>
    <w:p w:rsidR="00CA2FB3" w:rsidRPr="00F90120" w:rsidRDefault="00CA2FB3" w:rsidP="00F9012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Всего 6 баллов. 1 балл за правильно названное понятие и от1до 2 баллов за определение</w:t>
      </w:r>
    </w:p>
    <w:p w:rsidR="009C1970" w:rsidRPr="00F90120" w:rsidRDefault="009C1970" w:rsidP="00F901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Национализация</w:t>
      </w: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— это передача в собственность государства земли, промышленных предприятий, банков, транспорта или другого имущества.</w:t>
      </w:r>
    </w:p>
    <w:p w:rsidR="00BC13D5" w:rsidRPr="00F90120" w:rsidRDefault="00A348F7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Социальный институт –</w:t>
      </w: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исторически сложившаяся, устойчивая форма организации совместной деятельности, направленная на удовлетворение базовых потребностей общества</w:t>
      </w:r>
    </w:p>
    <w:p w:rsidR="009D2A50" w:rsidRPr="00F90120" w:rsidRDefault="009D2A50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2952" w:rsidRPr="00F90120" w:rsidRDefault="005B0C7C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4.  </w:t>
      </w:r>
      <w:r w:rsidR="003A2952" w:rsidRPr="00F90120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Заполните пропуски</w:t>
      </w:r>
    </w:p>
    <w:p w:rsidR="00E76C38" w:rsidRPr="00F90120" w:rsidRDefault="00E76C38" w:rsidP="00F90120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Всего </w:t>
      </w:r>
      <w:r w:rsidR="006D392C" w:rsidRPr="00F9012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5</w:t>
      </w:r>
      <w:r w:rsidRPr="00F9012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баллов</w:t>
      </w:r>
    </w:p>
    <w:p w:rsidR="006D392C" w:rsidRPr="00F90120" w:rsidRDefault="006D392C" w:rsidP="00F901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4.1 Вставьте пропущенные слова</w:t>
      </w:r>
    </w:p>
    <w:p w:rsidR="006D392C" w:rsidRPr="00F90120" w:rsidRDefault="006D392C" w:rsidP="00F90120">
      <w:pPr>
        <w:tabs>
          <w:tab w:val="left" w:pos="142"/>
          <w:tab w:val="left" w:pos="177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За каждое верно вставленное слово по 0,5 балла. Всего 4 балла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Calibri" w:hAnsi="Times New Roman" w:cs="Times New Roman"/>
          <w:iCs/>
          <w:color w:val="666666"/>
          <w:sz w:val="26"/>
          <w:szCs w:val="26"/>
        </w:rPr>
        <w:t>А. Губернатор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Б. Думой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В. Президента Российской Федерации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Calibri" w:hAnsi="Times New Roman" w:cs="Times New Roman"/>
          <w:iCs/>
          <w:color w:val="666666"/>
          <w:sz w:val="26"/>
          <w:szCs w:val="26"/>
        </w:rPr>
        <w:t>Г. 5 лет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Д. Дума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Calibri" w:hAnsi="Times New Roman" w:cs="Times New Roman"/>
          <w:iCs/>
          <w:color w:val="666666"/>
          <w:sz w:val="26"/>
          <w:szCs w:val="26"/>
        </w:rPr>
        <w:t>Е. 28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Calibri" w:hAnsi="Times New Roman" w:cs="Times New Roman"/>
          <w:iCs/>
          <w:color w:val="666666"/>
          <w:sz w:val="26"/>
          <w:szCs w:val="26"/>
        </w:rPr>
        <w:t>Ж. 5</w:t>
      </w:r>
    </w:p>
    <w:p w:rsidR="003A2952" w:rsidRPr="00F90120" w:rsidRDefault="003A2952" w:rsidP="00F90120">
      <w:pPr>
        <w:spacing w:after="0" w:line="240" w:lineRule="auto"/>
        <w:ind w:left="426" w:hanging="426"/>
        <w:rPr>
          <w:rFonts w:ascii="Times New Roman" w:eastAsia="Calibri" w:hAnsi="Times New Roman" w:cs="Times New Roman"/>
          <w:iCs/>
          <w:color w:val="666666"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З. Правительство</w:t>
      </w:r>
    </w:p>
    <w:p w:rsidR="00456D06" w:rsidRPr="00F90120" w:rsidRDefault="00456D06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:rsidR="006D392C" w:rsidRPr="00F90120" w:rsidRDefault="006D392C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 Определите слово под буквой А и Б</w:t>
      </w:r>
    </w:p>
    <w:p w:rsidR="006D392C" w:rsidRPr="00F90120" w:rsidRDefault="006D392C" w:rsidP="00F901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</w:t>
      </w:r>
      <w:r w:rsidR="00B23C7E"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слово</w:t>
      </w: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0,5 балла. Всего 1 балл.</w:t>
      </w:r>
    </w:p>
    <w:p w:rsidR="003A2952" w:rsidRPr="00F90120" w:rsidRDefault="006D392C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90120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3A2952" w:rsidRPr="00F90120">
        <w:rPr>
          <w:rFonts w:ascii="Times New Roman" w:eastAsia="Calibri" w:hAnsi="Times New Roman" w:cs="Times New Roman"/>
          <w:color w:val="000000"/>
          <w:sz w:val="26"/>
          <w:szCs w:val="26"/>
        </w:rPr>
        <w:t>- индустриальное</w:t>
      </w:r>
    </w:p>
    <w:p w:rsidR="003A2952" w:rsidRPr="00F90120" w:rsidRDefault="003A2952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F90120">
        <w:rPr>
          <w:rFonts w:ascii="Times New Roman" w:eastAsia="Calibri" w:hAnsi="Times New Roman" w:cs="Times New Roman"/>
          <w:color w:val="000000"/>
          <w:sz w:val="26"/>
          <w:szCs w:val="26"/>
        </w:rPr>
        <w:t>Б</w:t>
      </w:r>
      <w:r w:rsidR="006D392C" w:rsidRPr="00F901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901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</w:t>
      </w:r>
      <w:proofErr w:type="gramEnd"/>
      <w:r w:rsidRPr="00F901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постиндустриальное (информационное)</w:t>
      </w:r>
    </w:p>
    <w:p w:rsidR="00A347BC" w:rsidRPr="00F90120" w:rsidRDefault="00A347BC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5B79" w:rsidRPr="00F90120" w:rsidRDefault="00BA3C2B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5</w:t>
      </w:r>
      <w:r w:rsidR="00456D06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23C7E" w:rsidRPr="00F90120">
        <w:rPr>
          <w:rFonts w:ascii="Times New Roman" w:eastAsia="Calibri" w:hAnsi="Times New Roman" w:cs="Times New Roman"/>
          <w:b/>
          <w:sz w:val="26"/>
          <w:szCs w:val="26"/>
        </w:rPr>
        <w:t>Работа с иллюстрациями</w:t>
      </w:r>
    </w:p>
    <w:p w:rsidR="00B23C7E" w:rsidRPr="00F90120" w:rsidRDefault="00B23C7E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Максимальный балл за задание 15.</w:t>
      </w:r>
    </w:p>
    <w:p w:rsidR="00E35B79" w:rsidRPr="00F90120" w:rsidRDefault="00BA3C2B" w:rsidP="00F9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5</w:t>
      </w:r>
      <w:r w:rsidR="00E35B79"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.1 Назовите должность, фамилию и соотнесите должностное лицо с его характеристикой, функциями и полномочиями. Каждому может </w:t>
      </w:r>
      <w:proofErr w:type="gramStart"/>
      <w:r w:rsidR="00E35B79"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соответствовать  несколько</w:t>
      </w:r>
      <w:proofErr w:type="gramEnd"/>
      <w:r w:rsidR="00E35B79"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позиций. Ответы запишите в таблицу</w:t>
      </w:r>
    </w:p>
    <w:p w:rsidR="009F7399" w:rsidRPr="00F90120" w:rsidRDefault="009F7399" w:rsidP="00F9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За правильно названную должность с фамилией по 1 баллу, за каждую правильно соотнесенную </w:t>
      </w:r>
      <w:proofErr w:type="gramStart"/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характеристику  по</w:t>
      </w:r>
      <w:proofErr w:type="gramEnd"/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0,5 балла</w:t>
      </w:r>
      <w:r w:rsidR="00A80F2D"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.</w:t>
      </w:r>
      <w:r w:rsidRPr="00F90120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Всего 7 баллов</w:t>
      </w:r>
    </w:p>
    <w:tbl>
      <w:tblPr>
        <w:tblStyle w:val="19"/>
        <w:tblW w:w="9321" w:type="dxa"/>
        <w:tblLook w:val="04A0" w:firstRow="1" w:lastRow="0" w:firstColumn="1" w:lastColumn="0" w:noHBand="0" w:noVBand="1"/>
      </w:tblPr>
      <w:tblGrid>
        <w:gridCol w:w="3227"/>
        <w:gridCol w:w="1843"/>
        <w:gridCol w:w="2409"/>
        <w:gridCol w:w="1842"/>
      </w:tblGrid>
      <w:tr w:rsidR="00E35B79" w:rsidRPr="00F90120" w:rsidTr="00F90120">
        <w:tc>
          <w:tcPr>
            <w:tcW w:w="3227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E35B79" w:rsidRPr="00F90120" w:rsidRDefault="00E35B79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</w:tcPr>
          <w:p w:rsidR="00E35B79" w:rsidRPr="00F90120" w:rsidRDefault="00E35B79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</w:tcPr>
          <w:p w:rsidR="00E35B79" w:rsidRPr="00F90120" w:rsidRDefault="00E35B79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E35B79" w:rsidRPr="00F90120" w:rsidTr="00F90120">
        <w:tc>
          <w:tcPr>
            <w:tcW w:w="3227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35B79" w:rsidRPr="00F90120" w:rsidRDefault="00A80F2D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Президент </w:t>
            </w:r>
            <w:r w:rsidR="00E35B79" w:rsidRPr="00F901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РФ</w:t>
            </w:r>
            <w:r w:rsidR="00E35B79" w:rsidRPr="00F9012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2409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Председатель Правительства РФ</w:t>
            </w:r>
          </w:p>
        </w:tc>
        <w:tc>
          <w:tcPr>
            <w:tcW w:w="1842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Генеральный Прокурор РФ</w:t>
            </w:r>
            <w:r w:rsidRPr="00F9012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</w:tr>
      <w:tr w:rsidR="00E35B79" w:rsidRPr="00F90120" w:rsidTr="00F90120">
        <w:tc>
          <w:tcPr>
            <w:tcW w:w="3227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В.В.</w:t>
            </w:r>
            <w:r w:rsidR="00A80F2D"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Путин</w:t>
            </w:r>
          </w:p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Д.А.</w:t>
            </w:r>
            <w:r w:rsidR="00A80F2D"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Медведев</w:t>
            </w:r>
          </w:p>
        </w:tc>
        <w:tc>
          <w:tcPr>
            <w:tcW w:w="1842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Ю.Я. Чайка</w:t>
            </w:r>
          </w:p>
        </w:tc>
      </w:tr>
      <w:tr w:rsidR="00E35B79" w:rsidRPr="00F90120" w:rsidTr="00F90120">
        <w:tc>
          <w:tcPr>
            <w:tcW w:w="3227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Функции и полномочия (номера)</w:t>
            </w:r>
          </w:p>
        </w:tc>
        <w:tc>
          <w:tcPr>
            <w:tcW w:w="1843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1,4,5</w:t>
            </w:r>
          </w:p>
        </w:tc>
        <w:tc>
          <w:tcPr>
            <w:tcW w:w="2409" w:type="dxa"/>
          </w:tcPr>
          <w:p w:rsidR="00E35B79" w:rsidRPr="00F90120" w:rsidRDefault="00456CF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2, 3,7</w:t>
            </w:r>
          </w:p>
        </w:tc>
        <w:tc>
          <w:tcPr>
            <w:tcW w:w="1842" w:type="dxa"/>
          </w:tcPr>
          <w:p w:rsidR="00E35B79" w:rsidRPr="00F90120" w:rsidRDefault="00E35B79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6, 8</w:t>
            </w:r>
          </w:p>
        </w:tc>
      </w:tr>
    </w:tbl>
    <w:p w:rsidR="00E35B79" w:rsidRPr="00F90120" w:rsidRDefault="00E35B79" w:rsidP="00F901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5483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35B79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9F5483"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F5483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Назовите вид налога, соответствующий иллюстрации и приведите по 2 примера каждого вида налога</w:t>
      </w:r>
    </w:p>
    <w:p w:rsidR="00B23C7E" w:rsidRPr="00F90120" w:rsidRDefault="00B23C7E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 правильное</w:t>
      </w:r>
      <w:proofErr w:type="gramEnd"/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название вида налога  по 1 баллу. За каждый пример по 0,5 балла.  Всего 4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483" w:rsidRPr="00F90120" w:rsidTr="00E76C38">
        <w:tc>
          <w:tcPr>
            <w:tcW w:w="9571" w:type="dxa"/>
            <w:gridSpan w:val="2"/>
          </w:tcPr>
          <w:p w:rsidR="009F5483" w:rsidRPr="00F90120" w:rsidRDefault="009F5483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Виды налогов</w:t>
            </w:r>
          </w:p>
        </w:tc>
      </w:tr>
      <w:tr w:rsidR="009F5483" w:rsidRPr="00F90120" w:rsidTr="009F5483">
        <w:tc>
          <w:tcPr>
            <w:tcW w:w="4785" w:type="dxa"/>
          </w:tcPr>
          <w:p w:rsidR="009F5483" w:rsidRPr="00F90120" w:rsidRDefault="009F5483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Плачу сам</w:t>
            </w:r>
          </w:p>
        </w:tc>
        <w:tc>
          <w:tcPr>
            <w:tcW w:w="4786" w:type="dxa"/>
          </w:tcPr>
          <w:p w:rsidR="009F5483" w:rsidRPr="00F90120" w:rsidRDefault="009F5483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Плачу через посредников</w:t>
            </w:r>
          </w:p>
        </w:tc>
      </w:tr>
      <w:tr w:rsidR="009F5483" w:rsidRPr="00F90120" w:rsidTr="009F5483">
        <w:tc>
          <w:tcPr>
            <w:tcW w:w="4785" w:type="dxa"/>
          </w:tcPr>
          <w:p w:rsidR="009F5483" w:rsidRPr="00F90120" w:rsidRDefault="009F5483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Прямой</w:t>
            </w:r>
          </w:p>
        </w:tc>
        <w:tc>
          <w:tcPr>
            <w:tcW w:w="4786" w:type="dxa"/>
          </w:tcPr>
          <w:p w:rsidR="009F5483" w:rsidRPr="00F90120" w:rsidRDefault="009F5483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косвенный</w:t>
            </w:r>
          </w:p>
        </w:tc>
      </w:tr>
      <w:tr w:rsidR="009F5483" w:rsidRPr="00F90120" w:rsidTr="00E76C38">
        <w:tc>
          <w:tcPr>
            <w:tcW w:w="9571" w:type="dxa"/>
            <w:gridSpan w:val="2"/>
          </w:tcPr>
          <w:p w:rsidR="009F5483" w:rsidRPr="00F90120" w:rsidRDefault="009F5483" w:rsidP="00F90120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примеры</w:t>
            </w:r>
          </w:p>
        </w:tc>
      </w:tr>
      <w:tr w:rsidR="009F5483" w:rsidRPr="00F90120" w:rsidTr="009F5483">
        <w:tc>
          <w:tcPr>
            <w:tcW w:w="4785" w:type="dxa"/>
          </w:tcPr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Подоходный налог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прибыль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владельцев транспортных средств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наследство</w:t>
            </w:r>
          </w:p>
        </w:tc>
        <w:tc>
          <w:tcPr>
            <w:tcW w:w="4786" w:type="dxa"/>
          </w:tcPr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НДС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с продаж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Акцизный налог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01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Таможенная пошлина</w:t>
            </w:r>
          </w:p>
          <w:p w:rsidR="009F5483" w:rsidRPr="00F90120" w:rsidRDefault="009F5483" w:rsidP="00F90120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35B79" w:rsidRPr="00F90120" w:rsidRDefault="00E35B79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399" w:rsidRPr="00F90120" w:rsidRDefault="009F7399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5.3</w:t>
      </w:r>
      <w:r w:rsidR="00A80F2D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Назовите шкалу налогообложения физических лиц и поясните суть каждой</w:t>
      </w:r>
    </w:p>
    <w:p w:rsidR="009F7399" w:rsidRPr="00F90120" w:rsidRDefault="009F7399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каждый верный ответ по 1 баллу и по 1 баллу за пояснение. Всего 4 балла</w:t>
      </w:r>
    </w:p>
    <w:p w:rsidR="009F5483" w:rsidRPr="00F90120" w:rsidRDefault="009F5483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пропорциональная</w:t>
      </w:r>
      <w:r w:rsidR="009F4FBD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9F4FBD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налога пропорциональна доходам)</w:t>
      </w:r>
    </w:p>
    <w:p w:rsidR="009F5483" w:rsidRPr="00F90120" w:rsidRDefault="009F5483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прог</w:t>
      </w:r>
      <w:r w:rsidR="009F4FBD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ессивная</w:t>
      </w:r>
      <w:r w:rsidR="009F4FBD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4FBD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(налог тем выше, чем выше доход)</w:t>
      </w:r>
    </w:p>
    <w:p w:rsidR="009F7399" w:rsidRPr="00F90120" w:rsidRDefault="009F7399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25D7" w:rsidRPr="00F90120" w:rsidRDefault="00674C64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ЗАДАНИЕ </w:t>
      </w:r>
      <w:r w:rsidR="00BA3C2B" w:rsidRPr="00F90120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F525D7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задач</w:t>
      </w:r>
    </w:p>
    <w:p w:rsidR="00B23C7E" w:rsidRPr="00F90120" w:rsidRDefault="00B23C7E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Максимальный балл </w:t>
      </w:r>
      <w:proofErr w:type="gramStart"/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 задание</w:t>
      </w:r>
      <w:proofErr w:type="gramEnd"/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11 баллов.</w:t>
      </w:r>
    </w:p>
    <w:p w:rsidR="00456D06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56D06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 Правовая задача</w:t>
      </w:r>
    </w:p>
    <w:p w:rsidR="004F0F97" w:rsidRPr="00F90120" w:rsidRDefault="004F0F97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правильный ответ – 1 балл, за полное пояснение до 2-х баллов. Всего 3 балла</w:t>
      </w:r>
    </w:p>
    <w:p w:rsidR="004F0F97" w:rsidRPr="00F90120" w:rsidRDefault="004F0F97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6337" w:rsidRPr="00F90120" w:rsidRDefault="00626337" w:rsidP="00F9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органе ЗАГС Васе отказали справедливо. </w:t>
      </w:r>
    </w:p>
    <w:p w:rsidR="00626337" w:rsidRPr="00F90120" w:rsidRDefault="00626337" w:rsidP="00F9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Закрепляя право сменить имя за лицом, достигшим возраста четырнадцати лет, законодатель в то же время уточняет, что перемена имени лицом, не достигшим совершеннолетия (возраста 18 лет), производится при наличии согласия обоих родителей, либо лиц, их заменяющих (усыновителей или попечителя), а при отсутствии такого согласия на основании решения суда. Исключением из описанного правила являются случаи приобретения лицом полной дееспособности до достижения им совершеннолетия в порядке, предусмотренном Гражданским кодексом РФ. Что касается перемены имени лицу, не достигшему возраста четырнадцати лет, а также изменения присвоенной ему фамилии на фамилию другого родителя производится на основании решения органа опеки и попечительства в порядке, установленном статьёй 59 Семейного кодекса РФ. Указанная статья Семейного кодекса гласит, что основанием для принятия органом опеки и попечительства решения о смене имени ребёнка являются интересы ребёнка и совместная просьба родителей. При этом изменение имени и (или) фамилии ребёнка, достигшего возраста десяти лет, может быть произведено только с его согласия.</w:t>
      </w:r>
    </w:p>
    <w:p w:rsidR="00626337" w:rsidRPr="00F90120" w:rsidRDefault="00626337" w:rsidP="00F9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Перемена имени подлежит государственной регистрации в органах ЗАГС. Причём не каждый орган ЗАГС может произвести государственную регистрацию смены имени, такие полномочия в силу закона принадлежат только </w:t>
      </w:r>
      <w:proofErr w:type="spellStart"/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ЗАГСам</w:t>
      </w:r>
      <w:proofErr w:type="spellEnd"/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жительства или по месту государственной регистрации рождения лица, желающего сменить своё имя.</w:t>
      </w:r>
    </w:p>
    <w:p w:rsidR="00456D06" w:rsidRPr="00F90120" w:rsidRDefault="00456D06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2A5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6.2 </w:t>
      </w:r>
      <w:r w:rsidR="00626337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3002A5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адача</w:t>
      </w:r>
    </w:p>
    <w:p w:rsidR="004F0F97" w:rsidRPr="00F90120" w:rsidRDefault="004F0F97" w:rsidP="00F901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F90120">
        <w:rPr>
          <w:rFonts w:ascii="Times New Roman" w:eastAsia="Calibri" w:hAnsi="Times New Roman" w:cs="Times New Roman"/>
          <w:i/>
          <w:sz w:val="26"/>
          <w:szCs w:val="26"/>
        </w:rPr>
        <w:t>За ответ на 1-ый вопрос – 1 балл, за 2-ой вопрос: по 1 баллу за каждое мероприятие с обоснованием до 3-х баллов.  Всего 4 балла</w:t>
      </w:r>
    </w:p>
    <w:p w:rsidR="004F0F97" w:rsidRPr="00F90120" w:rsidRDefault="00626337" w:rsidP="00F90120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поможет</w:t>
      </w:r>
      <w:r w:rsidR="004F0F97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0F97" w:rsidRPr="00F90120" w:rsidRDefault="004F0F97" w:rsidP="00F90120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26337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ередача опыта от родителей и родных дочери, который может проявляться в виде знаний, навыков, историй и так далее;</w:t>
      </w: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</w:p>
    <w:p w:rsidR="004F0F97" w:rsidRPr="00F90120" w:rsidRDefault="004F0F97" w:rsidP="00F901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- а</w:t>
      </w:r>
      <w:r w:rsidR="00626337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даптация дочери в школе – данный способ может проявляться в виде общения ее со сверстниками и друзьями, которые так же пойдут в школу</w:t>
      </w: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Ребено</w:t>
      </w:r>
      <w:r w:rsidR="00626337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к, проводящий больше времени со своими сверстниками, а не с родителями, эффективнее перенимает нормы поведения, присущие для группы его ровесников.</w:t>
      </w: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0F97" w:rsidRPr="00F90120" w:rsidRDefault="004F0F97" w:rsidP="00F901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626337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оспитание и дисциплина в семье помогут натренировать нужные навыки;</w:t>
      </w: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6337" w:rsidRPr="00F90120" w:rsidRDefault="004F0F97" w:rsidP="00F901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26337"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 различным нормам и традициям поведения в школе.</w:t>
      </w:r>
    </w:p>
    <w:p w:rsidR="00E76C38" w:rsidRPr="00F90120" w:rsidRDefault="00E76C38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6C38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76C38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A80F2D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76C38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Логическая задача</w:t>
      </w:r>
    </w:p>
    <w:p w:rsidR="00E76C38" w:rsidRPr="00F90120" w:rsidRDefault="00E76C38" w:rsidP="00F90120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F90120">
        <w:rPr>
          <w:rFonts w:ascii="Times New Roman" w:eastAsia="Calibri" w:hAnsi="Times New Roman" w:cs="Times New Roman"/>
          <w:i/>
          <w:sz w:val="26"/>
          <w:szCs w:val="26"/>
        </w:rPr>
        <w:t xml:space="preserve">За правильный ответ– 1б. За представленное рассуждение по определению имени и </w:t>
      </w:r>
      <w:proofErr w:type="gramStart"/>
      <w:r w:rsidRPr="00F90120">
        <w:rPr>
          <w:rFonts w:ascii="Times New Roman" w:eastAsia="Calibri" w:hAnsi="Times New Roman" w:cs="Times New Roman"/>
          <w:i/>
          <w:sz w:val="26"/>
          <w:szCs w:val="26"/>
        </w:rPr>
        <w:t>города  каждого</w:t>
      </w:r>
      <w:proofErr w:type="gramEnd"/>
      <w:r w:rsidRPr="00F90120">
        <w:rPr>
          <w:rFonts w:ascii="Times New Roman" w:eastAsia="Calibri" w:hAnsi="Times New Roman" w:cs="Times New Roman"/>
          <w:i/>
          <w:sz w:val="26"/>
          <w:szCs w:val="26"/>
        </w:rPr>
        <w:t xml:space="preserve"> человека по 0,5 балла. Всего 4 балла.</w:t>
      </w:r>
    </w:p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Андрей – иркутянин, Борис из Шатуры, Григорий – из Тюмени, Евгений – саратовец, Дмитрий – уфимец, Сергей – из Воркуты</w:t>
      </w:r>
    </w:p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F90120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lastRenderedPageBreak/>
        <w:t>Один из вариантов решения</w:t>
      </w:r>
    </w:p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Для наглядности составляем таблицу и заполняем ее, </w:t>
      </w:r>
      <w:proofErr w:type="gramStart"/>
      <w:r w:rsidRPr="00F9012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а</w:t>
      </w:r>
      <w:proofErr w:type="spellStart"/>
      <w:r w:rsidRPr="00F90120">
        <w:rPr>
          <w:rFonts w:ascii="Times New Roman" w:eastAsia="Calibri" w:hAnsi="Times New Roman" w:cs="Times New Roman"/>
          <w:sz w:val="26"/>
          <w:szCs w:val="26"/>
        </w:rPr>
        <w:t>нализируя</w:t>
      </w:r>
      <w:proofErr w:type="spellEnd"/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 условия</w:t>
      </w:r>
      <w:proofErr w:type="gramEnd"/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90120">
        <w:rPr>
          <w:rFonts w:ascii="Times New Roman" w:eastAsia="Calibri" w:hAnsi="Times New Roman" w:cs="Times New Roman"/>
          <w:sz w:val="26"/>
          <w:szCs w:val="26"/>
        </w:rPr>
        <w:t>задачи</w:t>
      </w:r>
    </w:p>
    <w:p w:rsidR="00E76C38" w:rsidRPr="00F90120" w:rsidRDefault="00E76C38" w:rsidP="00F9012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Анализ данных по первому туру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 xml:space="preserve">В первом туре Андрей играл с представителем Воркуты, </w:t>
            </w:r>
            <w:proofErr w:type="spellStart"/>
            <w:r w:rsidRPr="00F90120">
              <w:rPr>
                <w:rFonts w:ascii="Times New Roman" w:hAnsi="Times New Roman"/>
                <w:sz w:val="26"/>
                <w:szCs w:val="26"/>
              </w:rPr>
              <w:t>уфимец</w:t>
            </w:r>
            <w:proofErr w:type="spellEnd"/>
            <w:r w:rsidRPr="00F90120">
              <w:rPr>
                <w:rFonts w:ascii="Times New Roman" w:hAnsi="Times New Roman"/>
                <w:sz w:val="26"/>
                <w:szCs w:val="26"/>
              </w:rPr>
              <w:t xml:space="preserve"> – с Борисом, а Григорий с Евгением.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Не из Воркуты – Андрей, Борис, Григорий, Евгений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Не из Уфы – Борис, Андрей, Григорий, Евгений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Во втором туре Дмитрий играл с представителем Тюмени, а шахматист из Воркуты – с Борисом.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Не из Тюмени – Дмитрий, Борис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Не из Воркуты – Борис, Дмитрий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Остается из Воркуты Сергей</w:t>
            </w:r>
          </w:p>
        </w:tc>
      </w:tr>
    </w:tbl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6C38" w:rsidRPr="00F90120" w:rsidRDefault="00E76C38" w:rsidP="00F90120">
      <w:pPr>
        <w:numPr>
          <w:ilvl w:val="0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Анализ полученного вывода 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Остается из Воркуты Сергей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Сергей не из Саратова, Тюмени, Иркутска, Уфы, Шатуры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Дмитрий из Уфы</w:t>
            </w:r>
          </w:p>
        </w:tc>
      </w:tr>
    </w:tbl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6C38" w:rsidRPr="00F90120" w:rsidRDefault="00E76C38" w:rsidP="00F90120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Анализ вывода и данных по второму и третьему туру и результаты турнира частично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Дмитрий из Уфы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Дмитрий не из Саратова, Тюмени, Иркутска, Шатуры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Во втором туре Дмитрий играл с представителем Тюмени, а шахматист из Воркуты – с Борисом.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Борис не из Тюмени и не из Воркуты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 третьем туре Евгений играл с иркутянином.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Евгений не из Иркутска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 итоге Борис занял первое место, Григорий и иркутянин поделили 2 и 3 места, Дмитрий был четвертым, а Сергей и саратовец поделили 5 и 6 места.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Григорий, Борис, Дмитрий, Сергей не из Иркутска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Остается из Иркутска Андрей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Значит Андрей не из Саратова, Тюмени, Шатуры</w:t>
            </w:r>
          </w:p>
        </w:tc>
      </w:tr>
    </w:tbl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76C38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6C38" w:rsidRPr="00F90120" w:rsidRDefault="00E76C38" w:rsidP="00F9012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Продолжение анализа результатов турнира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По условию</w:t>
            </w: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Вывод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 итоге Борис занял первое место, Григорий и иркутянин поделили 2 и 3 места, Дмитрий был четвертым, а Сергей и саратовец поделили 5 и 6 места.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Не из Саратова Борис, Дмитрий, Сергей, Григорий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Остается из Саратова Евгений</w:t>
            </w:r>
          </w:p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90120">
              <w:rPr>
                <w:rFonts w:ascii="Times New Roman" w:hAnsi="Times New Roman"/>
                <w:b/>
                <w:sz w:val="26"/>
                <w:szCs w:val="26"/>
              </w:rPr>
              <w:t>Значит он не из Тюмени и Шатуры</w:t>
            </w:r>
          </w:p>
        </w:tc>
      </w:tr>
      <w:tr w:rsidR="00E76C38" w:rsidRPr="00F90120" w:rsidTr="00E76C38">
        <w:tc>
          <w:tcPr>
            <w:tcW w:w="4785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Остается Григорий может быть только из Тюмени, следовательно, Борис из Шатуры</w:t>
            </w:r>
          </w:p>
        </w:tc>
      </w:tr>
    </w:tbl>
    <w:p w:rsidR="00E76C38" w:rsidRPr="00F90120" w:rsidRDefault="00E76C38" w:rsidP="00F9012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Саратов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Тюмень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Иркутск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Уфа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Воркута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Шатуры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Андрей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Григорий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Сергей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76C38" w:rsidRPr="00F90120" w:rsidTr="00E76C38"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Дмитрий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7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E76C38" w:rsidRPr="00F90120" w:rsidRDefault="00E76C38" w:rsidP="00F9012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12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6337" w:rsidRPr="00F90120" w:rsidRDefault="00626337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C2B" w:rsidRPr="00F90120" w:rsidRDefault="006D392C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7. </w:t>
      </w:r>
      <w:r w:rsidR="00BA3C2B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социальной информацией, представленной в гистограмме. Проанализируйте гистограмму, иллюстрирующую долю граждан, использующих электронные услуги и ответьте на вопросы</w:t>
      </w:r>
    </w:p>
    <w:p w:rsidR="00BA3C2B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ответ на 1 и 2 вопрос по 1 баллу (засчитывать ответы только с выводами), за 3 и 4 до 2</w:t>
      </w:r>
      <w:r w:rsidR="006D392C"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-х</w:t>
      </w: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баллов</w:t>
      </w:r>
      <w:r w:rsidR="006D392C"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(1-2 услуги -1 балл, более 2-х услуг – 2 балла)</w:t>
      </w: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Всего 6 баллов</w:t>
      </w:r>
      <w:r w:rsidR="006D392C"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BA3C2B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Какова доля граждан, использующих электронные услуги в ХМАО-Югре? Какие выводы из этого следуют по данным гистограммы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граждан – 74,1%. Целевые показатели по указу президента выполнены</w:t>
      </w:r>
    </w:p>
    <w:p w:rsidR="00BA3C2B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Сравните показатели по ХМАО-Югре с другими регионами России и сделайте выводы</w:t>
      </w:r>
    </w:p>
    <w:p w:rsidR="00BA3C2B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 занимает второе место среди регионов России, следовательно, проделана большая работа по созданию сферы электронных услуг в ХМАО и обучению граждан, как их использовать</w:t>
      </w:r>
    </w:p>
    <w:p w:rsidR="00BA3C2B" w:rsidRPr="00F90120" w:rsidRDefault="00BA3C2B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Назовите электронные услуги, которые применяются в ХМАО-Югре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Нейронная сеть </w:t>
      </w:r>
      <w:proofErr w:type="spellStart"/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Vika</w:t>
      </w:r>
      <w:proofErr w:type="spellEnd"/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на строительство 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Загранпаспорт, паспорт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ЗАГС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Материнский капитал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водительского удостоверения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номера авто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физических лиц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Регистрация юридических лиц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к врачу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о предоставлении социальной помощи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C2B" w:rsidRPr="00F90120" w:rsidRDefault="006D392C" w:rsidP="00F901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</w:t>
      </w:r>
      <w:r w:rsid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Назовите </w:t>
      </w:r>
      <w:r w:rsidR="00BA3C2B" w:rsidRPr="00F901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услуги, используемы в электронном виде в ХМАО-Югре доступные несовершеннолетним гражданам, достигшим 14 лет</w:t>
      </w:r>
    </w:p>
    <w:p w:rsidR="00BA3C2B" w:rsidRPr="00F90120" w:rsidRDefault="00BA3C2B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запись к врачу</w:t>
      </w:r>
    </w:p>
    <w:p w:rsidR="00BA3C2B" w:rsidRPr="00F90120" w:rsidRDefault="00BA3C2B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замена паспорта (утеря, кража, порча)</w:t>
      </w:r>
    </w:p>
    <w:p w:rsidR="00BA3C2B" w:rsidRPr="00F90120" w:rsidRDefault="00BA3C2B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 о предоставлении социальной помощи</w:t>
      </w:r>
    </w:p>
    <w:p w:rsidR="00BA3C2B" w:rsidRPr="00F90120" w:rsidRDefault="00BA3C2B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электронный дневник (с 2014 года)</w:t>
      </w:r>
    </w:p>
    <w:p w:rsidR="00BA3C2B" w:rsidRPr="00F90120" w:rsidRDefault="00BA3C2B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текущей успеваемости с 2014</w:t>
      </w:r>
    </w:p>
    <w:p w:rsidR="00BA3C2B" w:rsidRPr="00F90120" w:rsidRDefault="00BA3C2B" w:rsidP="00F9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зачислении в ВУЗ, школу</w:t>
      </w:r>
    </w:p>
    <w:p w:rsidR="00BA3C2B" w:rsidRPr="00F90120" w:rsidRDefault="00BA3C2B" w:rsidP="00F901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0BE4" w:rsidRPr="00F90120" w:rsidRDefault="009F4095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 </w:t>
      </w:r>
      <w:r w:rsidR="00290BE4" w:rsidRPr="00F9012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2624CE" w:rsidRPr="00F9012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B6E64"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текстом. Прочитайте текст и ответьте на вопросы</w:t>
      </w:r>
    </w:p>
    <w:p w:rsidR="00B439A8" w:rsidRPr="00F90120" w:rsidRDefault="00B439A8" w:rsidP="00F901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</w:rPr>
        <w:t>1-й вопрос: за название культуры – 1 балл, за определение до 2-х баллов. Всего 3 балла. 2-ой вопрос</w:t>
      </w:r>
      <w:r w:rsidR="004B08EA" w:rsidRPr="00F90120">
        <w:rPr>
          <w:rFonts w:ascii="Times New Roman" w:eastAsia="Times New Roman" w:hAnsi="Times New Roman" w:cs="Times New Roman"/>
          <w:i/>
          <w:sz w:val="26"/>
          <w:szCs w:val="26"/>
        </w:rPr>
        <w:t>: по 1 баллу за проблему и до 2-х баллов за ее пояснение Всего 9 баллов. 3-</w:t>
      </w:r>
      <w:r w:rsidR="000B6E64" w:rsidRPr="00F90120">
        <w:rPr>
          <w:rFonts w:ascii="Times New Roman" w:eastAsia="Times New Roman" w:hAnsi="Times New Roman" w:cs="Times New Roman"/>
          <w:i/>
          <w:sz w:val="26"/>
          <w:szCs w:val="26"/>
        </w:rPr>
        <w:t>й вопрос: до 5 баллов. Максимальный балл за задание 17 баллов</w:t>
      </w:r>
    </w:p>
    <w:p w:rsidR="00290BE4" w:rsidRPr="00F90120" w:rsidRDefault="00290BE4" w:rsidP="00F9012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О каком типе культуры идет речь в данном тексте? Назовите его и дайте определение</w:t>
      </w:r>
      <w:r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0BE4" w:rsidRPr="00F90120" w:rsidRDefault="00290BE4" w:rsidP="00F90120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Речь идет о массовой культуре. </w:t>
      </w:r>
    </w:p>
    <w:p w:rsidR="007C4606" w:rsidRPr="00F90120" w:rsidRDefault="007C4606" w:rsidP="00F90120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290BE4" w:rsidRPr="00F90120" w:rsidRDefault="00290BE4" w:rsidP="00F90120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Массовая культура</w:t>
      </w:r>
      <w:r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– культура, </w:t>
      </w:r>
      <w:proofErr w:type="gramStart"/>
      <w:r w:rsidRPr="00F90120">
        <w:rPr>
          <w:rFonts w:ascii="Times New Roman" w:hAnsi="Times New Roman"/>
          <w:sz w:val="26"/>
          <w:szCs w:val="26"/>
        </w:rPr>
        <w:t>сложившаяся  в</w:t>
      </w:r>
      <w:proofErr w:type="gramEnd"/>
      <w:r w:rsidRPr="00F90120">
        <w:rPr>
          <w:rFonts w:ascii="Times New Roman" w:hAnsi="Times New Roman"/>
          <w:sz w:val="26"/>
          <w:szCs w:val="26"/>
        </w:rPr>
        <w:t xml:space="preserve"> условиях индустриального типа общества</w:t>
      </w:r>
      <w:r w:rsidR="007C4606" w:rsidRPr="00F90120">
        <w:rPr>
          <w:rFonts w:ascii="Times New Roman" w:hAnsi="Times New Roman"/>
          <w:sz w:val="26"/>
          <w:szCs w:val="26"/>
        </w:rPr>
        <w:t xml:space="preserve">, </w:t>
      </w:r>
      <w:r w:rsidRPr="00F90120">
        <w:rPr>
          <w:rFonts w:ascii="Times New Roman" w:hAnsi="Times New Roman"/>
          <w:sz w:val="26"/>
          <w:szCs w:val="26"/>
        </w:rPr>
        <w:t>популярная и преобладающая</w:t>
      </w:r>
      <w:r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среди широких слоев населения</w:t>
      </w:r>
    </w:p>
    <w:p w:rsidR="00290BE4" w:rsidRPr="00F90120" w:rsidRDefault="007C4606" w:rsidP="00F90120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(Может быть дано иное определение, важно, чтобы оно отражало сущность массовой культуры)</w:t>
      </w:r>
    </w:p>
    <w:p w:rsidR="00290BE4" w:rsidRPr="00F90120" w:rsidRDefault="00290BE4" w:rsidP="00F9012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В антиутопии действие происходит в далёком будущем, когда вся литература, заставляющая людей мыслить, нахо</w:t>
      </w: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softHyphen/>
        <w:t>дится под строжайшим запретом тоталитарного государства. Культурные за</w:t>
      </w: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softHyphen/>
        <w:t>просы граждан остались на уровне детей. Используя текст и свои знания из общественной жизни, приведите не менее трёх проблем развития культуры в современной России</w:t>
      </w:r>
      <w:r w:rsidR="00B439A8"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поясните их суть</w:t>
      </w: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B439A8" w:rsidRPr="00F90120" w:rsidRDefault="00B439A8" w:rsidP="00F90120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439A8" w:rsidRPr="00F90120" w:rsidRDefault="00B439A8" w:rsidP="00F90120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Могут быть названы следующие проблемы</w:t>
      </w:r>
    </w:p>
    <w:p w:rsidR="00B439A8" w:rsidRPr="00F90120" w:rsidRDefault="007C4606" w:rsidP="00F9012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hanging="720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Размывание духовной самобытности, что приводит к унификации обычаев, традиций и образа жизни</w:t>
      </w:r>
      <w:r w:rsidR="00B439A8" w:rsidRPr="00F9012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по зарубежным образцам. Следствием массового тиражирования западного образа жизни и моделей поведения становится стандартизация культурных запросов, утрата национально-культурной идентичности </w:t>
      </w:r>
    </w:p>
    <w:p w:rsidR="00B439A8" w:rsidRPr="00F90120" w:rsidRDefault="007C4606" w:rsidP="00F9012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25" w:right="375"/>
        <w:textAlignment w:val="baseline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Деидеологизация культуры и ликвидация государствен</w:t>
      </w: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ной монополии на культуру. В содержательном плане это при</w:t>
      </w: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вело, с одной стороны, к большей свободе творчества и свобо</w:t>
      </w: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де выбора в сфере культуры, с другой — к потере контроля за качеством и уровнем предлагаемой потребителю культурной продукции, будь то популярная литература или многочислен</w:t>
      </w: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ные образовательные заведения.</w:t>
      </w:r>
      <w:r w:rsidR="00B439A8"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C4606" w:rsidRPr="00F90120" w:rsidRDefault="007C4606" w:rsidP="00F9012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25" w:right="375"/>
        <w:textAlignment w:val="baseline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Приватизация и коммерциализация культуры. В настоя</w:t>
      </w:r>
      <w:r w:rsidRPr="00F9012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softHyphen/>
        <w:t>щее время этот процесс имеет однобокую направленность: вновь образовавшийся российский капитал предпочитает пока вкладывать свои средства в 4. Обособление национальных культур и использование их в качестве инструмента политики, средства завоевания доверия избирателей.</w:t>
      </w:r>
    </w:p>
    <w:p w:rsidR="007C4606" w:rsidRPr="00F90120" w:rsidRDefault="003B5266" w:rsidP="00F90120">
      <w:pPr>
        <w:pStyle w:val="a5"/>
        <w:spacing w:before="0" w:beforeAutospacing="0" w:after="0" w:afterAutospacing="0"/>
        <w:ind w:left="225" w:right="375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F9012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4</w:t>
      </w:r>
      <w:r w:rsidR="007C4606" w:rsidRPr="00F9012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 Усиление культурно-коммуникативной апатии, ослабле</w:t>
      </w:r>
      <w:r w:rsidR="007C4606" w:rsidRPr="00F9012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softHyphen/>
        <w:t>ние интереса к чтению в пользу визуальных, зрелищных форм (телевидение, видео), падение посещаемости театров, музеев, библиотек.</w:t>
      </w:r>
    </w:p>
    <w:p w:rsidR="007C4606" w:rsidRPr="00F90120" w:rsidRDefault="007C4606" w:rsidP="00F90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290BE4" w:rsidRPr="00F90120" w:rsidRDefault="00290BE4" w:rsidP="00F90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3) </w:t>
      </w:r>
      <w:proofErr w:type="gramStart"/>
      <w:r w:rsidRPr="00F90120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В</w:t>
      </w:r>
      <w:proofErr w:type="gramEnd"/>
      <w:r w:rsidRPr="00F90120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приведённом отрывке высказывается предположение, что культура должна отвечать духовным запросам общест</w:t>
      </w:r>
      <w:r w:rsidRPr="00F90120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softHyphen/>
        <w:t>ва, зависеть от вкусов потенциальных читателей. Соглас</w:t>
      </w:r>
      <w:r w:rsidRPr="00F90120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softHyphen/>
        <w:t xml:space="preserve">ны ли вы с этим утверждением? </w:t>
      </w:r>
    </w:p>
    <w:p w:rsidR="00290BE4" w:rsidRPr="00F90120" w:rsidRDefault="00290BE4" w:rsidP="00F90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Напишите свою точку зрения по этому вопросу и приведите два доказательства.</w:t>
      </w:r>
    </w:p>
    <w:p w:rsidR="009F4095" w:rsidRPr="00F90120" w:rsidRDefault="009F4095" w:rsidP="00F9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1BC4" w:rsidRPr="00F90120" w:rsidRDefault="000B6E64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ЗАДАНИЕ 9</w:t>
      </w:r>
      <w:r w:rsidR="00FC1BC4" w:rsidRPr="00F90120">
        <w:rPr>
          <w:rFonts w:ascii="Times New Roman" w:eastAsia="Calibri" w:hAnsi="Times New Roman" w:cs="Times New Roman"/>
          <w:b/>
          <w:sz w:val="26"/>
          <w:szCs w:val="26"/>
        </w:rPr>
        <w:t>.  Кроссворд</w:t>
      </w:r>
    </w:p>
    <w:p w:rsidR="00F525D7" w:rsidRPr="00F90120" w:rsidRDefault="00F525D7" w:rsidP="00F90120">
      <w:pPr>
        <w:spacing w:after="0" w:line="24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Решите кроссворд. Впишите слова по горизонтали и вертикали </w:t>
      </w:r>
    </w:p>
    <w:p w:rsidR="00190F44" w:rsidRPr="00F90120" w:rsidRDefault="00190F44" w:rsidP="00F90120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01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каждый правильный ответ по 1 баллу. Всего 11 баллов.</w:t>
      </w:r>
    </w:p>
    <w:p w:rsidR="00FC1BC4" w:rsidRPr="00F90120" w:rsidRDefault="00FC1BC4" w:rsidP="00F901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Ответ:  </w:t>
      </w: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60267F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517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36B" w:rsidRPr="00F90120" w:rsidTr="00EC136B">
        <w:trPr>
          <w:trHeight w:hRule="exact" w:val="425"/>
        </w:trPr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136B" w:rsidRPr="00F90120" w:rsidRDefault="0060267F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425" w:type="dxa"/>
            <w:shd w:val="clear" w:color="auto" w:fill="auto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1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000000"/>
          </w:tcPr>
          <w:p w:rsidR="00EC136B" w:rsidRPr="00F90120" w:rsidRDefault="00EC136B" w:rsidP="00F901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D0A" w:rsidRPr="00F90120" w:rsidRDefault="003A7D0A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BC4" w:rsidRPr="00F90120" w:rsidRDefault="00EC136B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По горизонтали</w:t>
      </w:r>
    </w:p>
    <w:p w:rsidR="00EC136B" w:rsidRPr="00F90120" w:rsidRDefault="00EC136B" w:rsidP="00F9012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Валюта</w:t>
      </w:r>
    </w:p>
    <w:p w:rsidR="00EC136B" w:rsidRPr="00F90120" w:rsidRDefault="00EC136B" w:rsidP="00F90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Михалков</w:t>
      </w:r>
    </w:p>
    <w:p w:rsidR="00EC136B" w:rsidRPr="00F90120" w:rsidRDefault="00EC136B" w:rsidP="00F90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Апелляция</w:t>
      </w:r>
    </w:p>
    <w:p w:rsidR="00EC136B" w:rsidRPr="00F90120" w:rsidRDefault="00EC136B" w:rsidP="00F90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Пользование</w:t>
      </w:r>
    </w:p>
    <w:p w:rsidR="00EC136B" w:rsidRPr="00F90120" w:rsidRDefault="00EC136B" w:rsidP="00F90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Эгоизм</w:t>
      </w:r>
    </w:p>
    <w:p w:rsidR="00EC136B" w:rsidRPr="00F90120" w:rsidRDefault="00EC136B" w:rsidP="00F90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Пенсия </w:t>
      </w:r>
    </w:p>
    <w:p w:rsidR="00EC136B" w:rsidRPr="00F90120" w:rsidRDefault="00EC136B" w:rsidP="00F901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Менеджер</w:t>
      </w:r>
    </w:p>
    <w:p w:rsidR="00156BC4" w:rsidRPr="00F90120" w:rsidRDefault="00EC136B" w:rsidP="00F90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По вертикали </w:t>
      </w:r>
    </w:p>
    <w:p w:rsidR="00EC136B" w:rsidRPr="00F90120" w:rsidRDefault="00EC136B" w:rsidP="00F9012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8.Гуманизм</w:t>
      </w:r>
    </w:p>
    <w:p w:rsidR="00EC136B" w:rsidRPr="00F90120" w:rsidRDefault="00EC136B" w:rsidP="00F9012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9.Самопознание</w:t>
      </w:r>
    </w:p>
    <w:p w:rsidR="00EC136B" w:rsidRPr="00F90120" w:rsidRDefault="00EC136B" w:rsidP="00F9012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10.Плюрализм</w:t>
      </w:r>
    </w:p>
    <w:p w:rsidR="00EC136B" w:rsidRPr="00F90120" w:rsidRDefault="00EC136B" w:rsidP="00F90120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Лицензия</w:t>
      </w:r>
    </w:p>
    <w:p w:rsidR="003A7D0A" w:rsidRPr="00F90120" w:rsidRDefault="003A7D0A" w:rsidP="00F901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0120" w:rsidRDefault="00F90120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120" w:rsidRDefault="00F90120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120" w:rsidRDefault="00F90120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120" w:rsidRDefault="00F90120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0120" w:rsidRDefault="00F90120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7D0A" w:rsidRPr="00F90120" w:rsidRDefault="003A7D0A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F9012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2 часть. </w:t>
      </w:r>
    </w:p>
    <w:p w:rsidR="003A7D0A" w:rsidRPr="00F90120" w:rsidRDefault="003A7D0A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10. Творческое задание на выбор. </w:t>
      </w:r>
    </w:p>
    <w:p w:rsidR="003A7D0A" w:rsidRPr="00F90120" w:rsidRDefault="003A7D0A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ОБЩЕСТВОВЕДЧЕСКОЕ СОЧИНЕНИЕ-ЭССЕ.</w:t>
      </w:r>
    </w:p>
    <w:p w:rsidR="003A7D0A" w:rsidRPr="00F90120" w:rsidRDefault="003A7D0A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Выберите одно из высказываний и напишите эссе</w:t>
      </w:r>
    </w:p>
    <w:p w:rsidR="003A7D0A" w:rsidRPr="00F90120" w:rsidRDefault="003A7D0A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Цель: определение собственного отношения к явлениям общественной жизни.</w:t>
      </w:r>
    </w:p>
    <w:p w:rsidR="003A7D0A" w:rsidRPr="00F90120" w:rsidRDefault="003A7D0A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i/>
          <w:sz w:val="26"/>
          <w:szCs w:val="26"/>
        </w:rPr>
        <w:t>Критерии оценки ответов: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Понимание сущности поставленной проблемы – 2 балла.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Логичность раскрытия </w:t>
      </w:r>
      <w:proofErr w:type="gramStart"/>
      <w:r w:rsidRPr="00F90120">
        <w:rPr>
          <w:rFonts w:ascii="Times New Roman" w:eastAsia="Calibri" w:hAnsi="Times New Roman" w:cs="Times New Roman"/>
          <w:sz w:val="26"/>
          <w:szCs w:val="26"/>
        </w:rPr>
        <w:t>темы  –</w:t>
      </w:r>
      <w:proofErr w:type="gramEnd"/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2 балла.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Знание точек зрения по проблеме – </w:t>
      </w:r>
      <w:r w:rsidR="009F7399" w:rsidRPr="00F90120">
        <w:rPr>
          <w:rFonts w:ascii="Times New Roman" w:eastAsia="Calibri" w:hAnsi="Times New Roman" w:cs="Times New Roman"/>
          <w:sz w:val="26"/>
          <w:szCs w:val="26"/>
        </w:rPr>
        <w:t>4</w:t>
      </w: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балл</w:t>
      </w:r>
      <w:r w:rsidR="009F7399" w:rsidRPr="00F90120">
        <w:rPr>
          <w:rFonts w:ascii="Times New Roman" w:eastAsia="Calibri" w:hAnsi="Times New Roman" w:cs="Times New Roman"/>
          <w:sz w:val="26"/>
          <w:szCs w:val="26"/>
        </w:rPr>
        <w:t>а</w:t>
      </w:r>
      <w:r w:rsidRPr="00F901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Самостоятельность суждений, умение аргументировать собственную точку зрения – 4 балла.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Грамотность использования понятийного аппарата – </w:t>
      </w:r>
      <w:r w:rsidR="00FB4DD6" w:rsidRPr="00F90120">
        <w:rPr>
          <w:rFonts w:ascii="Times New Roman" w:eastAsia="Calibri" w:hAnsi="Times New Roman" w:cs="Times New Roman"/>
          <w:sz w:val="26"/>
          <w:szCs w:val="26"/>
        </w:rPr>
        <w:t>2</w:t>
      </w: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балла.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Парадоксальность, оригинальность суждений, стиля изложения – </w:t>
      </w:r>
      <w:r w:rsidR="00FB4DD6" w:rsidRPr="00F90120">
        <w:rPr>
          <w:rFonts w:ascii="Times New Roman" w:eastAsia="Calibri" w:hAnsi="Times New Roman" w:cs="Times New Roman"/>
          <w:sz w:val="26"/>
          <w:szCs w:val="26"/>
        </w:rPr>
        <w:t>2</w:t>
      </w: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балла.</w:t>
      </w:r>
    </w:p>
    <w:p w:rsidR="003A7D0A" w:rsidRPr="00F90120" w:rsidRDefault="003A7D0A" w:rsidP="00F9012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Умение делать выводы и обобщения – 2 балла.</w:t>
      </w:r>
    </w:p>
    <w:p w:rsidR="003A7D0A" w:rsidRPr="00F90120" w:rsidRDefault="00E76C38" w:rsidP="00F901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90120">
        <w:rPr>
          <w:rFonts w:ascii="Times New Roman" w:eastAsia="Calibri" w:hAnsi="Times New Roman" w:cs="Times New Roman"/>
          <w:i/>
          <w:sz w:val="26"/>
          <w:szCs w:val="26"/>
        </w:rPr>
        <w:t xml:space="preserve">Всего </w:t>
      </w:r>
      <w:r w:rsidR="00FB4DD6" w:rsidRPr="00F90120">
        <w:rPr>
          <w:rFonts w:ascii="Times New Roman" w:eastAsia="Calibri" w:hAnsi="Times New Roman" w:cs="Times New Roman"/>
          <w:i/>
          <w:sz w:val="26"/>
          <w:szCs w:val="26"/>
        </w:rPr>
        <w:t>18</w:t>
      </w:r>
      <w:r w:rsidR="003A7D0A" w:rsidRPr="00F90120">
        <w:rPr>
          <w:rFonts w:ascii="Times New Roman" w:eastAsia="Calibri" w:hAnsi="Times New Roman" w:cs="Times New Roman"/>
          <w:i/>
          <w:sz w:val="26"/>
          <w:szCs w:val="26"/>
        </w:rPr>
        <w:t xml:space="preserve"> балл</w:t>
      </w:r>
      <w:r w:rsidR="009F7399" w:rsidRPr="00F90120">
        <w:rPr>
          <w:rFonts w:ascii="Times New Roman" w:eastAsia="Calibri" w:hAnsi="Times New Roman" w:cs="Times New Roman"/>
          <w:i/>
          <w:sz w:val="26"/>
          <w:szCs w:val="26"/>
        </w:rPr>
        <w:t>ов</w:t>
      </w:r>
      <w:r w:rsidR="003A7D0A" w:rsidRPr="00F90120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A7D0A" w:rsidRPr="00F90120" w:rsidRDefault="003A7D0A" w:rsidP="00F901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>ТЕМЫ ЭССЕ</w:t>
      </w:r>
    </w:p>
    <w:p w:rsidR="003A7D0A" w:rsidRPr="00F90120" w:rsidRDefault="003A7D0A" w:rsidP="00F901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0120">
        <w:rPr>
          <w:rFonts w:ascii="Times New Roman" w:eastAsia="Calibri" w:hAnsi="Times New Roman" w:cs="Times New Roman"/>
          <w:b/>
          <w:sz w:val="26"/>
          <w:szCs w:val="26"/>
        </w:rPr>
        <w:t xml:space="preserve"> (на выбор)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«Познание и жизнь неотделимы». Л. Фейхтвангер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«Общество – свод камней, который обрушился бы, если бы один не поддерживал другого». Сенека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«В безнравственном обществе все изобретения, увеличивающие власть человека над природой, - не только не благо, но несомненное и очевидное зло». Л. Толстой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«Судить об эффективности той или иной хозяйственной системы следует, сопоставляя ее с альтернативными вариантами…» А. Смит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>«Даже самый щедрый человек, старается заплатить подешевле за то, что покупается ежедневно». Б. Шоу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«Тиран – это разбойник, не боящийся ни суда, ни наказаний. Это судья без суда и закона». </w:t>
      </w:r>
      <w:proofErr w:type="spellStart"/>
      <w:r w:rsidRPr="00F90120">
        <w:rPr>
          <w:rFonts w:ascii="Times New Roman" w:eastAsia="Calibri" w:hAnsi="Times New Roman" w:cs="Times New Roman"/>
          <w:sz w:val="26"/>
          <w:szCs w:val="26"/>
        </w:rPr>
        <w:t>Ю.Крижанич</w:t>
      </w:r>
      <w:proofErr w:type="spellEnd"/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«Демократия означает не то, что люди действительно управляют, а только то, что они имеют возможность избирать правителей». Й. </w:t>
      </w:r>
      <w:proofErr w:type="spellStart"/>
      <w:r w:rsidRPr="00F90120">
        <w:rPr>
          <w:rFonts w:ascii="Times New Roman" w:eastAsia="Calibri" w:hAnsi="Times New Roman" w:cs="Times New Roman"/>
          <w:sz w:val="26"/>
          <w:szCs w:val="26"/>
        </w:rPr>
        <w:t>Шумпетер</w:t>
      </w:r>
      <w:proofErr w:type="spellEnd"/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«Не быть подчиненным никакому закону – значит быть лишенным самой спасительной защиты, ибо законы должны нас защищать не только от других, но и от самих себя». Г. Гейне </w:t>
      </w:r>
    </w:p>
    <w:p w:rsidR="003A7D0A" w:rsidRPr="00F90120" w:rsidRDefault="003A7D0A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«Оставить преступление безнаказанным – значит стать его соучастником». П. </w:t>
      </w:r>
      <w:proofErr w:type="spellStart"/>
      <w:r w:rsidRPr="00F90120">
        <w:rPr>
          <w:rFonts w:ascii="Times New Roman" w:eastAsia="Calibri" w:hAnsi="Times New Roman" w:cs="Times New Roman"/>
          <w:sz w:val="26"/>
          <w:szCs w:val="26"/>
        </w:rPr>
        <w:t>Кребийон</w:t>
      </w:r>
      <w:proofErr w:type="spellEnd"/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90120" w:rsidRDefault="003B5266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7D0A" w:rsidRPr="00F90120">
        <w:rPr>
          <w:rFonts w:ascii="Times New Roman" w:eastAsia="Calibri" w:hAnsi="Times New Roman" w:cs="Times New Roman"/>
          <w:sz w:val="26"/>
          <w:szCs w:val="26"/>
        </w:rPr>
        <w:t xml:space="preserve">«Семья – это кристалл общества». В. Гюго </w:t>
      </w:r>
    </w:p>
    <w:p w:rsidR="003A7D0A" w:rsidRPr="00F90120" w:rsidRDefault="003B5266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7D0A" w:rsidRPr="00F90120">
        <w:rPr>
          <w:rFonts w:ascii="Times New Roman" w:eastAsia="Calibri" w:hAnsi="Times New Roman" w:cs="Times New Roman"/>
          <w:sz w:val="26"/>
          <w:szCs w:val="26"/>
        </w:rPr>
        <w:t xml:space="preserve">«Простое отсутствие пороков еще не предполагает присутствия добродетели». А. </w:t>
      </w:r>
      <w:proofErr w:type="spellStart"/>
      <w:r w:rsidR="003A7D0A" w:rsidRPr="00F90120">
        <w:rPr>
          <w:rFonts w:ascii="Times New Roman" w:eastAsia="Calibri" w:hAnsi="Times New Roman" w:cs="Times New Roman"/>
          <w:sz w:val="26"/>
          <w:szCs w:val="26"/>
        </w:rPr>
        <w:t>Мачадо</w:t>
      </w:r>
      <w:proofErr w:type="spellEnd"/>
      <w:r w:rsidR="003A7D0A"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A7D0A" w:rsidRPr="00F90120" w:rsidRDefault="003B5266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7D0A" w:rsidRPr="00F90120">
        <w:rPr>
          <w:rFonts w:ascii="Times New Roman" w:eastAsia="Calibri" w:hAnsi="Times New Roman" w:cs="Times New Roman"/>
          <w:sz w:val="26"/>
          <w:szCs w:val="26"/>
        </w:rPr>
        <w:t xml:space="preserve">«Тот, кто, обращаясь к старому, способен открывать новое, достоин быть учителем». Конфуций </w:t>
      </w:r>
    </w:p>
    <w:p w:rsidR="003A7D0A" w:rsidRPr="00F90120" w:rsidRDefault="003B5266" w:rsidP="00F9012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901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7D0A" w:rsidRPr="00F90120">
        <w:rPr>
          <w:rFonts w:ascii="Times New Roman" w:eastAsia="Calibri" w:hAnsi="Times New Roman" w:cs="Times New Roman"/>
          <w:sz w:val="26"/>
          <w:szCs w:val="26"/>
        </w:rPr>
        <w:t xml:space="preserve">«Независимость и свободомыслие – суть творчества». Ф. Миттеран </w:t>
      </w:r>
    </w:p>
    <w:p w:rsidR="003A7D0A" w:rsidRPr="00F90120" w:rsidRDefault="003A7D0A" w:rsidP="00F9012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3A7D0A" w:rsidRPr="00F90120" w:rsidRDefault="003A7D0A" w:rsidP="00F901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36B" w:rsidRPr="00F90120" w:rsidRDefault="00EC136B" w:rsidP="00F90120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sectPr w:rsidR="00EC136B" w:rsidRPr="00F90120" w:rsidSect="00F9012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D23"/>
    <w:multiLevelType w:val="multilevel"/>
    <w:tmpl w:val="F8AC88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06F16D7B"/>
    <w:multiLevelType w:val="multilevel"/>
    <w:tmpl w:val="BF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6C38"/>
    <w:multiLevelType w:val="hybridMultilevel"/>
    <w:tmpl w:val="100AC990"/>
    <w:lvl w:ilvl="0" w:tplc="16D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E5099"/>
    <w:multiLevelType w:val="hybridMultilevel"/>
    <w:tmpl w:val="7C94A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E27"/>
    <w:multiLevelType w:val="hybridMultilevel"/>
    <w:tmpl w:val="86FE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50D"/>
    <w:multiLevelType w:val="multilevel"/>
    <w:tmpl w:val="2A3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6167D"/>
    <w:multiLevelType w:val="hybridMultilevel"/>
    <w:tmpl w:val="7430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7600"/>
    <w:multiLevelType w:val="hybridMultilevel"/>
    <w:tmpl w:val="D122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6635"/>
    <w:multiLevelType w:val="hybridMultilevel"/>
    <w:tmpl w:val="472A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4FDA"/>
    <w:multiLevelType w:val="hybridMultilevel"/>
    <w:tmpl w:val="F918CF90"/>
    <w:lvl w:ilvl="0" w:tplc="4A4C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91B3C"/>
    <w:multiLevelType w:val="hybridMultilevel"/>
    <w:tmpl w:val="825C84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34A79"/>
    <w:multiLevelType w:val="hybridMultilevel"/>
    <w:tmpl w:val="DA1C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272"/>
    <w:multiLevelType w:val="hybridMultilevel"/>
    <w:tmpl w:val="7918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3FAF"/>
    <w:multiLevelType w:val="hybridMultilevel"/>
    <w:tmpl w:val="654E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F25C9"/>
    <w:multiLevelType w:val="hybridMultilevel"/>
    <w:tmpl w:val="AC605C18"/>
    <w:lvl w:ilvl="0" w:tplc="78806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4AFC"/>
    <w:multiLevelType w:val="hybridMultilevel"/>
    <w:tmpl w:val="22B60894"/>
    <w:lvl w:ilvl="0" w:tplc="0ECA9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2CE4"/>
    <w:multiLevelType w:val="hybridMultilevel"/>
    <w:tmpl w:val="708C0E5C"/>
    <w:lvl w:ilvl="0" w:tplc="5A90C61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D0E4D"/>
    <w:multiLevelType w:val="hybridMultilevel"/>
    <w:tmpl w:val="DBE0A602"/>
    <w:lvl w:ilvl="0" w:tplc="33688C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51D2"/>
    <w:multiLevelType w:val="hybridMultilevel"/>
    <w:tmpl w:val="7D9415EE"/>
    <w:lvl w:ilvl="0" w:tplc="CE789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F2303"/>
    <w:multiLevelType w:val="hybridMultilevel"/>
    <w:tmpl w:val="1DF8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815BF"/>
    <w:multiLevelType w:val="hybridMultilevel"/>
    <w:tmpl w:val="01D2269E"/>
    <w:lvl w:ilvl="0" w:tplc="AFF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F22E2"/>
    <w:multiLevelType w:val="hybridMultilevel"/>
    <w:tmpl w:val="BCC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19"/>
  </w:num>
  <w:num w:numId="6">
    <w:abstractNumId w:val="17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20"/>
  </w:num>
  <w:num w:numId="12">
    <w:abstractNumId w:val="11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  <w:num w:numId="18">
    <w:abstractNumId w:val="1"/>
  </w:num>
  <w:num w:numId="19">
    <w:abstractNumId w:val="8"/>
  </w:num>
  <w:num w:numId="20">
    <w:abstractNumId w:val="14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F"/>
    <w:rsid w:val="000253A4"/>
    <w:rsid w:val="00061AF6"/>
    <w:rsid w:val="000B6E64"/>
    <w:rsid w:val="000E7E29"/>
    <w:rsid w:val="000F72FF"/>
    <w:rsid w:val="000F7CB8"/>
    <w:rsid w:val="001201F9"/>
    <w:rsid w:val="00156BC4"/>
    <w:rsid w:val="00190F44"/>
    <w:rsid w:val="001B2171"/>
    <w:rsid w:val="00243EA3"/>
    <w:rsid w:val="002624CE"/>
    <w:rsid w:val="00267A8D"/>
    <w:rsid w:val="00277859"/>
    <w:rsid w:val="00290BE4"/>
    <w:rsid w:val="00291B54"/>
    <w:rsid w:val="002C6D99"/>
    <w:rsid w:val="002E209C"/>
    <w:rsid w:val="003002A5"/>
    <w:rsid w:val="00311D98"/>
    <w:rsid w:val="00326CA9"/>
    <w:rsid w:val="003367F6"/>
    <w:rsid w:val="00356DD4"/>
    <w:rsid w:val="003A2952"/>
    <w:rsid w:val="003A7D0A"/>
    <w:rsid w:val="003B5266"/>
    <w:rsid w:val="00456CF9"/>
    <w:rsid w:val="00456D06"/>
    <w:rsid w:val="004A05C8"/>
    <w:rsid w:val="004B08EA"/>
    <w:rsid w:val="004B554A"/>
    <w:rsid w:val="004D2222"/>
    <w:rsid w:val="004E28BE"/>
    <w:rsid w:val="004F0F97"/>
    <w:rsid w:val="00503400"/>
    <w:rsid w:val="00532026"/>
    <w:rsid w:val="00535FB1"/>
    <w:rsid w:val="00544068"/>
    <w:rsid w:val="0054432A"/>
    <w:rsid w:val="005747F7"/>
    <w:rsid w:val="005B0C7C"/>
    <w:rsid w:val="005B0DD0"/>
    <w:rsid w:val="005D7908"/>
    <w:rsid w:val="0060267F"/>
    <w:rsid w:val="00626337"/>
    <w:rsid w:val="006679BD"/>
    <w:rsid w:val="00674C64"/>
    <w:rsid w:val="006D392C"/>
    <w:rsid w:val="006F26D9"/>
    <w:rsid w:val="00715C84"/>
    <w:rsid w:val="0073099E"/>
    <w:rsid w:val="00731260"/>
    <w:rsid w:val="00785AE7"/>
    <w:rsid w:val="007C1BEA"/>
    <w:rsid w:val="007C4606"/>
    <w:rsid w:val="007F6183"/>
    <w:rsid w:val="00805CD9"/>
    <w:rsid w:val="0082278A"/>
    <w:rsid w:val="009126E7"/>
    <w:rsid w:val="00937112"/>
    <w:rsid w:val="00976337"/>
    <w:rsid w:val="009A73E2"/>
    <w:rsid w:val="009C1970"/>
    <w:rsid w:val="009D2A50"/>
    <w:rsid w:val="009E7407"/>
    <w:rsid w:val="009F4095"/>
    <w:rsid w:val="009F4FBD"/>
    <w:rsid w:val="009F5483"/>
    <w:rsid w:val="009F7399"/>
    <w:rsid w:val="00A10F4E"/>
    <w:rsid w:val="00A2433A"/>
    <w:rsid w:val="00A347BC"/>
    <w:rsid w:val="00A348F7"/>
    <w:rsid w:val="00A570AE"/>
    <w:rsid w:val="00A61E39"/>
    <w:rsid w:val="00A7727E"/>
    <w:rsid w:val="00A80F2D"/>
    <w:rsid w:val="00AA24AB"/>
    <w:rsid w:val="00AB3F84"/>
    <w:rsid w:val="00AF0649"/>
    <w:rsid w:val="00B072EF"/>
    <w:rsid w:val="00B23C7E"/>
    <w:rsid w:val="00B2729F"/>
    <w:rsid w:val="00B36036"/>
    <w:rsid w:val="00B439A8"/>
    <w:rsid w:val="00B54583"/>
    <w:rsid w:val="00B85C22"/>
    <w:rsid w:val="00B87D5C"/>
    <w:rsid w:val="00BA3C2B"/>
    <w:rsid w:val="00BC13D5"/>
    <w:rsid w:val="00BD00C2"/>
    <w:rsid w:val="00BD205D"/>
    <w:rsid w:val="00BD2253"/>
    <w:rsid w:val="00C74C3B"/>
    <w:rsid w:val="00C85C05"/>
    <w:rsid w:val="00C92D46"/>
    <w:rsid w:val="00CA2FB3"/>
    <w:rsid w:val="00CD129C"/>
    <w:rsid w:val="00CD3E49"/>
    <w:rsid w:val="00CD4B44"/>
    <w:rsid w:val="00CD6477"/>
    <w:rsid w:val="00CE5CF7"/>
    <w:rsid w:val="00CF0F70"/>
    <w:rsid w:val="00D57A0E"/>
    <w:rsid w:val="00D718B3"/>
    <w:rsid w:val="00D76304"/>
    <w:rsid w:val="00DA7261"/>
    <w:rsid w:val="00DC20E9"/>
    <w:rsid w:val="00DD11F6"/>
    <w:rsid w:val="00DF0E35"/>
    <w:rsid w:val="00DF7302"/>
    <w:rsid w:val="00E35B79"/>
    <w:rsid w:val="00E55C20"/>
    <w:rsid w:val="00E76C38"/>
    <w:rsid w:val="00EC136B"/>
    <w:rsid w:val="00EE0B4F"/>
    <w:rsid w:val="00F15430"/>
    <w:rsid w:val="00F30D58"/>
    <w:rsid w:val="00F5019F"/>
    <w:rsid w:val="00F525D7"/>
    <w:rsid w:val="00F60AC4"/>
    <w:rsid w:val="00F90120"/>
    <w:rsid w:val="00FB4DD6"/>
    <w:rsid w:val="00FC1BC4"/>
    <w:rsid w:val="00FE07B0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1E06-60AC-40C9-8AB8-4940E726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5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6E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F72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7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CD3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A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F1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0F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C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D7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54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35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A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59"/>
    <w:rsid w:val="00F3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EC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90BE4"/>
  </w:style>
  <w:style w:type="table" w:customStyle="1" w:styleId="19">
    <w:name w:val="Сетка таблицы19"/>
    <w:basedOn w:val="a1"/>
    <w:next w:val="a3"/>
    <w:uiPriority w:val="39"/>
    <w:rsid w:val="003A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3A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3A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Зайцева Татьяна Валерьевна</cp:lastModifiedBy>
  <cp:revision>90</cp:revision>
  <cp:lastPrinted>2019-11-28T08:18:00Z</cp:lastPrinted>
  <dcterms:created xsi:type="dcterms:W3CDTF">2017-10-06T07:06:00Z</dcterms:created>
  <dcterms:modified xsi:type="dcterms:W3CDTF">2019-11-28T08:19:00Z</dcterms:modified>
</cp:coreProperties>
</file>