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89" w:rsidRPr="005A093B" w:rsidRDefault="005A7189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Муниципальный этап</w:t>
      </w:r>
      <w:r w:rsidR="00B64E21" w:rsidRPr="005A093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всероссийской олимпиады школьников  по обществознанию</w:t>
      </w:r>
    </w:p>
    <w:p w:rsidR="00B64E21" w:rsidRPr="005A093B" w:rsidRDefault="00B64E21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Ханты-Мансийский автономный округ – Югра </w:t>
      </w:r>
    </w:p>
    <w:p w:rsidR="00B64E21" w:rsidRPr="005A093B" w:rsidRDefault="00B64E21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>2015-2016 учебный год</w:t>
      </w:r>
    </w:p>
    <w:p w:rsidR="00B64E21" w:rsidRPr="005A093B" w:rsidRDefault="00B64E21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7189" w:rsidRPr="005A093B" w:rsidRDefault="005A7189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>Олимпиадные задания по обществознанию</w:t>
      </w:r>
    </w:p>
    <w:p w:rsidR="005A7189" w:rsidRPr="005A093B" w:rsidRDefault="005A7189" w:rsidP="005A09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>8 класс</w:t>
      </w:r>
    </w:p>
    <w:p w:rsidR="005A7189" w:rsidRPr="005A093B" w:rsidRDefault="005A7189" w:rsidP="005A09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93B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Шифр </w:t>
      </w:r>
      <w:r w:rsidRPr="005A093B">
        <w:rPr>
          <w:rFonts w:ascii="Times New Roman" w:hAnsi="Times New Roman"/>
          <w:b/>
          <w:sz w:val="24"/>
          <w:szCs w:val="24"/>
          <w:u w:val="single"/>
        </w:rPr>
        <w:t>_____</w:t>
      </w:r>
    </w:p>
    <w:p w:rsidR="005A7189" w:rsidRPr="005A093B" w:rsidRDefault="005A7189" w:rsidP="005A09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A093B">
        <w:rPr>
          <w:rFonts w:ascii="Times New Roman" w:hAnsi="Times New Roman"/>
          <w:b/>
          <w:bCs/>
          <w:i/>
          <w:sz w:val="24"/>
          <w:szCs w:val="24"/>
        </w:rPr>
        <w:t>Уважаемый участник Всероссийской Олимпиады школьников по обществознанию!</w:t>
      </w:r>
    </w:p>
    <w:p w:rsidR="00E610CC" w:rsidRPr="005A093B" w:rsidRDefault="005A7189" w:rsidP="005A09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A093B">
        <w:rPr>
          <w:rFonts w:ascii="Times New Roman" w:hAnsi="Times New Roman"/>
          <w:bCs/>
          <w:sz w:val="24"/>
          <w:szCs w:val="24"/>
        </w:rPr>
        <w:t xml:space="preserve"> </w:t>
      </w:r>
      <w:r w:rsidRPr="005A093B">
        <w:rPr>
          <w:rFonts w:ascii="Times New Roman" w:hAnsi="Times New Roman"/>
          <w:bCs/>
          <w:sz w:val="24"/>
          <w:szCs w:val="24"/>
        </w:rPr>
        <w:tab/>
        <w:t xml:space="preserve">Вам предлагается выполнить задания муниципального этапа Олимпиады. Внимательно читайте формулировку каждого задания, чтобы дать ответ строго на поставленные вопросы и в той форме, которую предполагает каждое конкретное задание. Ответы вписывайте в специально отведенные для этого места. </w:t>
      </w:r>
    </w:p>
    <w:p w:rsidR="002D3A31" w:rsidRPr="005A093B" w:rsidRDefault="002D3A31" w:rsidP="005A093B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3B">
        <w:rPr>
          <w:rFonts w:ascii="Times New Roman" w:hAnsi="Times New Roman" w:cs="Times New Roman"/>
          <w:b/>
          <w:bCs/>
          <w:sz w:val="24"/>
          <w:szCs w:val="24"/>
        </w:rPr>
        <w:t xml:space="preserve">Общая сумма баллов за выполнение всей работы – </w:t>
      </w:r>
      <w:r w:rsidR="004A1B9A" w:rsidRPr="005A093B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5A093B">
        <w:rPr>
          <w:rFonts w:ascii="Times New Roman" w:hAnsi="Times New Roman" w:cs="Times New Roman"/>
          <w:b/>
          <w:bCs/>
          <w:sz w:val="24"/>
          <w:szCs w:val="24"/>
        </w:rPr>
        <w:t xml:space="preserve">  баллов</w:t>
      </w:r>
      <w:r w:rsidR="005A093B" w:rsidRPr="005A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3A31" w:rsidRPr="005A093B" w:rsidRDefault="002D3A31" w:rsidP="005A093B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3B">
        <w:rPr>
          <w:rFonts w:ascii="Times New Roman" w:hAnsi="Times New Roman" w:cs="Times New Roman"/>
          <w:b/>
          <w:bCs/>
          <w:sz w:val="24"/>
          <w:szCs w:val="24"/>
        </w:rPr>
        <w:t>Время работы – 1 час 20 минут</w:t>
      </w:r>
      <w:r w:rsidR="005A093B" w:rsidRPr="005A0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3A31" w:rsidRPr="005A093B" w:rsidRDefault="005A093B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Заданий 8.</w:t>
      </w:r>
    </w:p>
    <w:p w:rsidR="005A093B" w:rsidRPr="005A093B" w:rsidRDefault="00893739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7A59">
        <w:rPr>
          <w:rFonts w:ascii="Times New Roman" w:hAnsi="Times New Roman" w:cs="Times New Roman"/>
          <w:b/>
          <w:sz w:val="24"/>
          <w:szCs w:val="24"/>
        </w:rPr>
        <w:t xml:space="preserve">        ЧАСТЬ</w:t>
      </w:r>
    </w:p>
    <w:p w:rsidR="00E610CC" w:rsidRPr="005A093B" w:rsidRDefault="008B485C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1054" style="position:absolute;left:0;text-align:left;margin-left:-15.55pt;margin-top:2.45pt;width:50pt;height:27.2pt;z-index:251664896" coordorigin="594,1490" coordsize=",544">
            <v:rect id="_x0000_s1055" style="position:absolute;left:594;top:1490;width:1000;height:544">
              <v:textbox style="mso-next-textbox:#_x0000_s1055">
                <w:txbxContent>
                  <w:p w:rsidR="00A05674" w:rsidRDefault="00A05674" w:rsidP="00E610C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8</w:t>
                    </w:r>
                  </w:p>
                </w:txbxContent>
              </v:textbox>
            </v:rect>
            <v:line id="_x0000_s1056" style="position:absolute" from="1133,1490" to="1133,2030"/>
            <w10:wrap type="square"/>
          </v:group>
        </w:pic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B64E21" w:rsidRPr="005A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0CC" w:rsidRPr="005A093B">
        <w:rPr>
          <w:rFonts w:ascii="Times New Roman" w:hAnsi="Times New Roman" w:cs="Times New Roman"/>
          <w:sz w:val="24"/>
          <w:szCs w:val="24"/>
        </w:rPr>
        <w:t xml:space="preserve"> </w: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>«Да или нет»? Если вы согласны с утверждением, напиш</w:t>
      </w:r>
      <w:r w:rsidR="00E62A90" w:rsidRPr="005A093B">
        <w:rPr>
          <w:rFonts w:ascii="Times New Roman" w:hAnsi="Times New Roman" w:cs="Times New Roman"/>
          <w:b/>
          <w:sz w:val="24"/>
          <w:szCs w:val="24"/>
        </w:rPr>
        <w:t xml:space="preserve">ите «да», если не согласны – </w: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 xml:space="preserve">«нет». Внесите свои ответы в таблицу. </w:t>
      </w:r>
    </w:p>
    <w:p w:rsidR="00E610CC" w:rsidRPr="005A093B" w:rsidRDefault="00E610CC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5A093B">
        <w:rPr>
          <w:rFonts w:ascii="Times New Roman" w:hAnsi="Times New Roman" w:cs="Times New Roman"/>
          <w:i/>
          <w:sz w:val="24"/>
          <w:szCs w:val="24"/>
        </w:rPr>
        <w:t>За каждый правильный ответ 1балл. Всего 8 баллов.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.1. Социальные процессы  не  связаны с изменениями в обществе.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.2. Применение SMS в системе мобильной связи, как фактора межличностного общения,   не обедняет русский язык.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.3. Лучшим типом семейного воспитания является сотрудничество детей и родителей.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.4. Невозможность поддерживать определенный уровень жизни называется бедностью.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.5. Урегулировать социальный конфликт можно с помощью силы.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.6. Реформы могут быть  и прогрессивными и регрессивными.</w:t>
      </w:r>
    </w:p>
    <w:p w:rsidR="00E610CC" w:rsidRPr="005A093B" w:rsidRDefault="008B2657" w:rsidP="005A093B">
      <w:pPr>
        <w:tabs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.7. Человек  должен подавлять свои потребности.</w:t>
      </w:r>
    </w:p>
    <w:p w:rsidR="00E610CC" w:rsidRPr="005A093B" w:rsidRDefault="008B2657" w:rsidP="005A093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E610CC" w:rsidRPr="005A093B">
        <w:rPr>
          <w:rFonts w:ascii="Times New Roman" w:hAnsi="Times New Roman" w:cs="Times New Roman"/>
          <w:sz w:val="24"/>
          <w:szCs w:val="24"/>
        </w:rPr>
        <w:t>.8. Погоня за деньгами или карьерой, когда то и другое из средства превращаются в цель существования, внутренне опустошают человека.</w:t>
      </w:r>
    </w:p>
    <w:p w:rsidR="00E610CC" w:rsidRPr="005A093B" w:rsidRDefault="00E62A90" w:rsidP="005A093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610CC" w:rsidRPr="005A093B" w:rsidTr="00A0567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CC" w:rsidRPr="005A093B" w:rsidRDefault="008B2657" w:rsidP="005A093B">
            <w:pPr>
              <w:tabs>
                <w:tab w:val="left" w:pos="2880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0CC" w:rsidRPr="005A093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E610CC" w:rsidRPr="005A093B" w:rsidTr="00A0567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CC" w:rsidRPr="005A093B" w:rsidRDefault="00E610CC" w:rsidP="005A093B">
            <w:pPr>
              <w:tabs>
                <w:tab w:val="left" w:pos="2880"/>
              </w:tabs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610CC" w:rsidRPr="005A093B" w:rsidRDefault="00E610CC" w:rsidP="005A093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7D4A93" w:rsidRPr="005A093B" w:rsidRDefault="007D4A93" w:rsidP="005A093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4A93" w:rsidRPr="005A093B" w:rsidRDefault="008B485C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1058" style="position:absolute;left:0;text-align:left;margin-left:-11.35pt;margin-top:1.6pt;width:50pt;height:27.2pt;z-index:251665920" coordorigin="594,1490" coordsize=",544">
            <v:rect id="_x0000_s1059" style="position:absolute;left:594;top:1490;width:1000;height:544">
              <v:textbox style="mso-next-textbox:#_x0000_s1059">
                <w:txbxContent>
                  <w:p w:rsidR="00A05674" w:rsidRDefault="00A05674" w:rsidP="00E610C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4</w:t>
                    </w:r>
                  </w:p>
                </w:txbxContent>
              </v:textbox>
            </v:rect>
            <v:line id="_x0000_s1060" style="position:absolute" from="1133,1490" to="1133,2030"/>
            <w10:wrap type="square"/>
          </v:group>
        </w:pict>
      </w:r>
      <w:r w:rsidR="00955767" w:rsidRPr="005A09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>2</w:t>
      </w:r>
      <w:r w:rsidR="00B64E21" w:rsidRPr="005A093B">
        <w:rPr>
          <w:rFonts w:ascii="Times New Roman" w:hAnsi="Times New Roman" w:cs="Times New Roman"/>
          <w:b/>
          <w:sz w:val="24"/>
          <w:szCs w:val="24"/>
        </w:rPr>
        <w:t>.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 xml:space="preserve"> Выберите </w:t>
      </w:r>
      <w:r w:rsidR="004F1C94">
        <w:rPr>
          <w:rFonts w:ascii="Times New Roman" w:hAnsi="Times New Roman" w:cs="Times New Roman"/>
          <w:b/>
          <w:sz w:val="24"/>
          <w:szCs w:val="24"/>
        </w:rPr>
        <w:t>все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 xml:space="preserve"> правильны</w:t>
      </w:r>
      <w:r w:rsidR="004F1C94">
        <w:rPr>
          <w:rFonts w:ascii="Times New Roman" w:hAnsi="Times New Roman" w:cs="Times New Roman"/>
          <w:b/>
          <w:sz w:val="24"/>
          <w:szCs w:val="24"/>
        </w:rPr>
        <w:t>е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 w:rsidR="004F1C94">
        <w:rPr>
          <w:rFonts w:ascii="Times New Roman" w:hAnsi="Times New Roman" w:cs="Times New Roman"/>
          <w:b/>
          <w:sz w:val="24"/>
          <w:szCs w:val="24"/>
        </w:rPr>
        <w:t>ы</w:t>
      </w:r>
      <w:r w:rsidR="00A432E1" w:rsidRPr="005A093B">
        <w:rPr>
          <w:rFonts w:ascii="Times New Roman" w:hAnsi="Times New Roman" w:cs="Times New Roman"/>
          <w:b/>
          <w:sz w:val="24"/>
          <w:szCs w:val="24"/>
        </w:rPr>
        <w:t xml:space="preserve"> в каждом задании и внесите свой ответ в таблицу</w:t>
      </w:r>
      <w:r w:rsidR="00B64E21" w:rsidRPr="005A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A93" w:rsidRPr="005A093B">
        <w:rPr>
          <w:rFonts w:ascii="Times New Roman" w:hAnsi="Times New Roman" w:cs="Times New Roman"/>
          <w:i/>
          <w:sz w:val="24"/>
          <w:szCs w:val="24"/>
        </w:rPr>
        <w:t>За каждый</w:t>
      </w:r>
      <w:r w:rsidR="004613DB" w:rsidRPr="005A093B">
        <w:rPr>
          <w:rFonts w:ascii="Times New Roman" w:hAnsi="Times New Roman" w:cs="Times New Roman"/>
          <w:i/>
          <w:sz w:val="24"/>
          <w:szCs w:val="24"/>
        </w:rPr>
        <w:t xml:space="preserve"> правильный ответ 1балл. Всего 4 балла</w:t>
      </w:r>
      <w:r w:rsidR="007D4A93" w:rsidRPr="005A093B">
        <w:rPr>
          <w:rFonts w:ascii="Times New Roman" w:hAnsi="Times New Roman" w:cs="Times New Roman"/>
          <w:i/>
          <w:sz w:val="24"/>
          <w:szCs w:val="24"/>
        </w:rPr>
        <w:t>.</w:t>
      </w:r>
    </w:p>
    <w:p w:rsidR="007D4A93" w:rsidRPr="005A093B" w:rsidRDefault="00E867E0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2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>.1. Восстановите правильную последовательность этапов изменения социального положения и социальных ролей человека.</w:t>
      </w:r>
    </w:p>
    <w:p w:rsidR="007D4A93" w:rsidRPr="005A093B" w:rsidRDefault="007D4A93" w:rsidP="005A093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абитуриент                                               4) школьник</w:t>
      </w:r>
    </w:p>
    <w:p w:rsidR="007D4A93" w:rsidRPr="005A093B" w:rsidRDefault="007D4A93" w:rsidP="005A093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инженер                     </w:t>
      </w:r>
      <w:r w:rsidR="00E62A90" w:rsidRPr="005A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A093B">
        <w:rPr>
          <w:rFonts w:ascii="Times New Roman" w:hAnsi="Times New Roman" w:cs="Times New Roman"/>
          <w:sz w:val="24"/>
          <w:szCs w:val="24"/>
        </w:rPr>
        <w:t>5)  ведущий специалист</w:t>
      </w:r>
    </w:p>
    <w:p w:rsidR="007D4A93" w:rsidRPr="005A093B" w:rsidRDefault="007D4A93" w:rsidP="005A093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студент                                                        </w:t>
      </w:r>
    </w:p>
    <w:p w:rsidR="00E62A90" w:rsidRPr="005A093B" w:rsidRDefault="00E62A90" w:rsidP="005A093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Ответ:_______________</w:t>
      </w:r>
    </w:p>
    <w:p w:rsidR="00F96AB3" w:rsidRDefault="00F96AB3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B3" w:rsidRDefault="00F96AB3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A93" w:rsidRPr="005A093B" w:rsidRDefault="00E867E0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>.2. Какие социальные нормы фиксируются в официальных документах государства и охраняются его силой и законом?</w:t>
      </w:r>
    </w:p>
    <w:p w:rsidR="007D4A93" w:rsidRPr="005A093B" w:rsidRDefault="007D4A93" w:rsidP="005A093B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нормы права                                            3) правила этикета</w:t>
      </w:r>
    </w:p>
    <w:p w:rsidR="000465DB" w:rsidRPr="005A093B" w:rsidRDefault="007D4A93" w:rsidP="005A093B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нормы морали                                         4) традиции и обычаи</w:t>
      </w:r>
    </w:p>
    <w:p w:rsidR="007D4A93" w:rsidRPr="005A093B" w:rsidRDefault="000465DB" w:rsidP="005A093B">
      <w:pPr>
        <w:pStyle w:val="a7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Ответ:</w:t>
      </w:r>
      <w:r w:rsidR="007D4A93" w:rsidRPr="005A093B">
        <w:rPr>
          <w:rFonts w:ascii="Times New Roman" w:hAnsi="Times New Roman" w:cs="Times New Roman"/>
          <w:sz w:val="24"/>
          <w:szCs w:val="24"/>
        </w:rPr>
        <w:t xml:space="preserve"> </w:t>
      </w:r>
      <w:r w:rsidRPr="005A093B">
        <w:rPr>
          <w:rFonts w:ascii="Times New Roman" w:hAnsi="Times New Roman" w:cs="Times New Roman"/>
          <w:sz w:val="24"/>
          <w:szCs w:val="24"/>
        </w:rPr>
        <w:t>_______________</w:t>
      </w:r>
      <w:r w:rsidR="007D4A93" w:rsidRPr="005A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A93" w:rsidRPr="005A093B" w:rsidRDefault="00E867E0" w:rsidP="005A093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2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>.3. Бабушка говорила внуку: «Если при встрече тебя спросили: «Как дела?»,- это не означает, что нужно подробно о них рассказывать». Это пример</w:t>
      </w:r>
    </w:p>
    <w:p w:rsidR="007D4A93" w:rsidRPr="005A093B" w:rsidRDefault="007D4A93" w:rsidP="005A093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традиций                                                     3) норм морали</w:t>
      </w:r>
    </w:p>
    <w:p w:rsidR="007D4A93" w:rsidRPr="005A093B" w:rsidRDefault="007D4A93" w:rsidP="005A093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народной мудрости                                   4) правила этикета</w:t>
      </w:r>
    </w:p>
    <w:p w:rsidR="000465DB" w:rsidRPr="005A093B" w:rsidRDefault="000465DB" w:rsidP="005A093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Ответ: _______________ </w:t>
      </w:r>
    </w:p>
    <w:p w:rsidR="007D4A93" w:rsidRPr="005A093B" w:rsidRDefault="00E867E0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2</w:t>
      </w:r>
      <w:r w:rsidR="007D4A93" w:rsidRPr="005A093B">
        <w:rPr>
          <w:rFonts w:ascii="Times New Roman" w:hAnsi="Times New Roman" w:cs="Times New Roman"/>
          <w:b/>
          <w:sz w:val="24"/>
          <w:szCs w:val="24"/>
        </w:rPr>
        <w:t>.4. Совокупность действий, установленных обычаем или ритуалом:</w:t>
      </w:r>
    </w:p>
    <w:p w:rsidR="007D4A93" w:rsidRPr="005A093B" w:rsidRDefault="007C19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1</w:t>
      </w:r>
      <w:r w:rsidR="00B36FF5" w:rsidRPr="005A093B">
        <w:rPr>
          <w:rFonts w:ascii="Times New Roman" w:hAnsi="Times New Roman" w:cs="Times New Roman"/>
          <w:sz w:val="24"/>
          <w:szCs w:val="24"/>
        </w:rPr>
        <w:t>) привычка;                    3</w:t>
      </w:r>
      <w:r w:rsidR="007D4A93" w:rsidRPr="005A093B">
        <w:rPr>
          <w:rFonts w:ascii="Times New Roman" w:hAnsi="Times New Roman" w:cs="Times New Roman"/>
          <w:sz w:val="24"/>
          <w:szCs w:val="24"/>
        </w:rPr>
        <w:t>) поведение;</w:t>
      </w:r>
    </w:p>
    <w:p w:rsidR="000465DB" w:rsidRPr="005A093B" w:rsidRDefault="00B36FF5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2</w:t>
      </w:r>
      <w:r w:rsidR="007D4A93" w:rsidRPr="005A093B">
        <w:rPr>
          <w:rFonts w:ascii="Times New Roman" w:hAnsi="Times New Roman" w:cs="Times New Roman"/>
          <w:sz w:val="24"/>
          <w:szCs w:val="24"/>
        </w:rPr>
        <w:t>) обряд.</w:t>
      </w:r>
    </w:p>
    <w:p w:rsidR="000465DB" w:rsidRPr="005A093B" w:rsidRDefault="000465DB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Ответ: _______________ </w:t>
      </w:r>
    </w:p>
    <w:p w:rsidR="000465DB" w:rsidRPr="005A093B" w:rsidRDefault="000465DB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796" w:rsidRPr="005A093B" w:rsidRDefault="008A06E3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0796" w:rsidRPr="005A093B" w:rsidTr="00A05674">
        <w:tc>
          <w:tcPr>
            <w:tcW w:w="2392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</w:tr>
      <w:tr w:rsidR="00890796" w:rsidRPr="005A093B" w:rsidTr="00A05674">
        <w:tc>
          <w:tcPr>
            <w:tcW w:w="2392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0796" w:rsidRPr="005A093B" w:rsidRDefault="00890796" w:rsidP="005A09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96" w:rsidRPr="005A093B" w:rsidRDefault="0089079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7FF" w:rsidRPr="005A093B" w:rsidRDefault="005347FF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6A2" w:rsidRPr="005A093B" w:rsidRDefault="008B485C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61" style="position:absolute;left:0;text-align:left;margin-left:-7.65pt;margin-top:2.15pt;width:50pt;height:27.2pt;z-index:251666944" coordorigin="594,1490" coordsize=",544">
            <v:rect id="_x0000_s1062" style="position:absolute;left:594;top:1490;width:1000;height:544">
              <v:textbox style="mso-next-textbox:#_x0000_s1062">
                <w:txbxContent>
                  <w:p w:rsidR="00A05674" w:rsidRDefault="00A05674" w:rsidP="00E610C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6</w:t>
                    </w:r>
                  </w:p>
                </w:txbxContent>
              </v:textbox>
            </v:rect>
            <v:line id="_x0000_s1063" style="position:absolute" from="1133,1490" to="1133,2030"/>
            <w10:wrap type="square"/>
          </v:group>
        </w:pic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90796" w:rsidRPr="005A093B">
        <w:rPr>
          <w:rFonts w:ascii="Times New Roman" w:hAnsi="Times New Roman" w:cs="Times New Roman"/>
          <w:b/>
          <w:sz w:val="24"/>
          <w:szCs w:val="24"/>
        </w:rPr>
        <w:t>3</w:t>
      </w:r>
      <w:r w:rsidR="0093383F" w:rsidRPr="005A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</w:t>
      </w:r>
      <w:r w:rsidR="00B136A2" w:rsidRPr="005A093B">
        <w:rPr>
          <w:rFonts w:ascii="Times New Roman" w:hAnsi="Times New Roman" w:cs="Times New Roman"/>
          <w:b/>
          <w:sz w:val="24"/>
          <w:szCs w:val="24"/>
        </w:rPr>
        <w:t>названиями направлений в музыке и  именами композиторов</w:t>
      </w:r>
      <w:r w:rsidR="00E610CC" w:rsidRPr="005A093B">
        <w:rPr>
          <w:rFonts w:ascii="Times New Roman" w:hAnsi="Times New Roman" w:cs="Times New Roman"/>
          <w:b/>
          <w:sz w:val="24"/>
          <w:szCs w:val="24"/>
        </w:rPr>
        <w:t xml:space="preserve">: к каждой позиции из первого столбца подберите </w:t>
      </w:r>
      <w:proofErr w:type="gramStart"/>
      <w:r w:rsidR="00E610CC" w:rsidRPr="005A093B">
        <w:rPr>
          <w:rFonts w:ascii="Times New Roman" w:hAnsi="Times New Roman" w:cs="Times New Roman"/>
          <w:b/>
          <w:sz w:val="24"/>
          <w:szCs w:val="24"/>
        </w:rPr>
        <w:t>соответствующую</w:t>
      </w:r>
      <w:proofErr w:type="gramEnd"/>
      <w:r w:rsidR="00E610CC" w:rsidRPr="005A093B">
        <w:rPr>
          <w:rFonts w:ascii="Times New Roman" w:hAnsi="Times New Roman" w:cs="Times New Roman"/>
          <w:b/>
          <w:sz w:val="24"/>
          <w:szCs w:val="24"/>
        </w:rPr>
        <w:t xml:space="preserve"> из второго. </w:t>
      </w:r>
      <w:r w:rsidR="005347FF" w:rsidRPr="005A093B">
        <w:rPr>
          <w:rFonts w:ascii="Times New Roman" w:hAnsi="Times New Roman" w:cs="Times New Roman"/>
          <w:b/>
          <w:sz w:val="24"/>
          <w:szCs w:val="24"/>
        </w:rPr>
        <w:t xml:space="preserve">Обратите внимание: имен композиторов больше, чем названий музыкальных направлений. 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>По 1</w:t>
      </w:r>
      <w:r w:rsidR="005347FF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>б</w:t>
      </w:r>
      <w:r w:rsidR="00B136A2" w:rsidRPr="005A093B">
        <w:rPr>
          <w:rFonts w:ascii="Times New Roman" w:hAnsi="Times New Roman" w:cs="Times New Roman"/>
          <w:i/>
          <w:sz w:val="24"/>
          <w:szCs w:val="24"/>
        </w:rPr>
        <w:t>аллу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 xml:space="preserve"> за правильн</w:t>
      </w:r>
      <w:r w:rsidR="00B136A2" w:rsidRPr="005A093B">
        <w:rPr>
          <w:rFonts w:ascii="Times New Roman" w:hAnsi="Times New Roman" w:cs="Times New Roman"/>
          <w:i/>
          <w:sz w:val="24"/>
          <w:szCs w:val="24"/>
        </w:rPr>
        <w:t>ое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6A2" w:rsidRPr="005A093B">
        <w:rPr>
          <w:rFonts w:ascii="Times New Roman" w:hAnsi="Times New Roman" w:cs="Times New Roman"/>
          <w:i/>
          <w:sz w:val="24"/>
          <w:szCs w:val="24"/>
        </w:rPr>
        <w:t>соотнесение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 xml:space="preserve">. Всего </w:t>
      </w:r>
      <w:r w:rsidR="004268FF" w:rsidRPr="005A093B">
        <w:rPr>
          <w:rFonts w:ascii="Times New Roman" w:hAnsi="Times New Roman" w:cs="Times New Roman"/>
          <w:i/>
          <w:sz w:val="24"/>
          <w:szCs w:val="24"/>
        </w:rPr>
        <w:t>6</w:t>
      </w:r>
      <w:r w:rsidR="0093383F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320" w:rsidRPr="005A093B">
        <w:rPr>
          <w:rFonts w:ascii="Times New Roman" w:hAnsi="Times New Roman" w:cs="Times New Roman"/>
          <w:i/>
          <w:sz w:val="24"/>
          <w:szCs w:val="24"/>
        </w:rPr>
        <w:t>б</w:t>
      </w:r>
      <w:r w:rsidR="00B136A2" w:rsidRPr="005A093B">
        <w:rPr>
          <w:rFonts w:ascii="Times New Roman" w:hAnsi="Times New Roman" w:cs="Times New Roman"/>
          <w:i/>
          <w:sz w:val="24"/>
          <w:szCs w:val="24"/>
        </w:rPr>
        <w:t>алл</w:t>
      </w:r>
      <w:r w:rsidR="005347FF" w:rsidRPr="005A093B">
        <w:rPr>
          <w:rFonts w:ascii="Times New Roman" w:hAnsi="Times New Roman" w:cs="Times New Roman"/>
          <w:i/>
          <w:sz w:val="24"/>
          <w:szCs w:val="24"/>
        </w:rPr>
        <w:t xml:space="preserve">ов. </w:t>
      </w:r>
      <w:r w:rsidR="00DC3320" w:rsidRPr="005A093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05"/>
      </w:tblGrid>
      <w:tr w:rsidR="00B136A2" w:rsidRPr="005A093B" w:rsidTr="00A05674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 музыке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Композиторы</w:t>
            </w:r>
          </w:p>
        </w:tc>
      </w:tr>
      <w:tr w:rsidR="00B136A2" w:rsidRPr="005A093B" w:rsidTr="00A05674"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1.Романтизм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ind w:firstLine="9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Ф.Шопен</w:t>
            </w:r>
            <w:proofErr w:type="spellEnd"/>
          </w:p>
        </w:tc>
      </w:tr>
      <w:tr w:rsidR="00B136A2" w:rsidRPr="005A093B" w:rsidTr="00A0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A2" w:rsidRPr="005A093B" w:rsidRDefault="00B136A2" w:rsidP="005A09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pStyle w:val="a7"/>
              <w:spacing w:line="276" w:lineRule="auto"/>
              <w:ind w:left="0"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К. </w:t>
            </w:r>
            <w:proofErr w:type="spellStart"/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Дебюси</w:t>
            </w:r>
            <w:proofErr w:type="spellEnd"/>
          </w:p>
        </w:tc>
      </w:tr>
      <w:tr w:rsidR="00B136A2" w:rsidRPr="005A093B" w:rsidTr="00A05674"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2.Символизм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ind w:firstLine="9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В) А. Скрябин</w:t>
            </w:r>
          </w:p>
        </w:tc>
      </w:tr>
      <w:tr w:rsidR="00B136A2" w:rsidRPr="005A093B" w:rsidTr="00A0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A2" w:rsidRPr="005A093B" w:rsidRDefault="00B136A2" w:rsidP="005A09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pStyle w:val="a7"/>
              <w:spacing w:line="276" w:lineRule="auto"/>
              <w:ind w:left="0"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</w:t>
            </w:r>
            <w:proofErr w:type="spellStart"/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Р.Вагнер</w:t>
            </w:r>
            <w:proofErr w:type="spellEnd"/>
          </w:p>
        </w:tc>
      </w:tr>
      <w:tr w:rsidR="00B136A2" w:rsidRPr="005A093B" w:rsidTr="00A05674"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3.Импрессионизм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ind w:firstLine="9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Г.Берлиоз</w:t>
            </w:r>
            <w:proofErr w:type="spellEnd"/>
          </w:p>
        </w:tc>
      </w:tr>
      <w:tr w:rsidR="00B136A2" w:rsidRPr="005A093B" w:rsidTr="00A0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A2" w:rsidRPr="005A093B" w:rsidRDefault="00B136A2" w:rsidP="005A09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pStyle w:val="a7"/>
              <w:spacing w:line="276" w:lineRule="auto"/>
              <w:ind w:left="0"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5347FF"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М.Равель</w:t>
            </w:r>
            <w:proofErr w:type="spellEnd"/>
          </w:p>
        </w:tc>
      </w:tr>
    </w:tbl>
    <w:p w:rsidR="00791046" w:rsidRDefault="00791046" w:rsidP="005A0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6A2" w:rsidRPr="005A093B" w:rsidRDefault="004268FF" w:rsidP="005A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Запишите в  таблицу выбранные цифры, а затем получившуюся последовательность цифр перенесите в банк ответов. Ответ запишите  во второй колонке таблицы.</w:t>
      </w:r>
    </w:p>
    <w:p w:rsidR="00B136A2" w:rsidRPr="005A093B" w:rsidRDefault="00B136A2" w:rsidP="005A0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773"/>
        <w:gridCol w:w="2773"/>
        <w:gridCol w:w="2773"/>
      </w:tblGrid>
      <w:tr w:rsidR="00B136A2" w:rsidRPr="005A093B" w:rsidTr="004268F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2" w:rsidRPr="005A093B" w:rsidRDefault="00B136A2" w:rsidP="005A093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6A2" w:rsidRPr="005A093B" w:rsidTr="004268F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5A093B" w:rsidRDefault="00B136A2" w:rsidP="005A09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1046" w:rsidRDefault="00791046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7FF" w:rsidRDefault="005347FF" w:rsidP="005A093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F96AB3" w:rsidRPr="005A093B" w:rsidRDefault="00F96AB3" w:rsidP="005A093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C5CC9" w:rsidRPr="005A093B" w:rsidRDefault="008B485C" w:rsidP="005A09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group id="_x0000_s1065" style="position:absolute;left:0;text-align:left;margin-left:5.1pt;margin-top:2pt;width:50pt;height:27.2pt;z-index:251667968" coordorigin="594,1490" coordsize=",544">
            <v:rect id="_x0000_s1066" style="position:absolute;left:594;top:1490;width:1000;height:544">
              <v:textbox style="mso-next-textbox:#_x0000_s1066">
                <w:txbxContent>
                  <w:p w:rsidR="00A05674" w:rsidRDefault="00A05674" w:rsidP="009C5CC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6</w:t>
                    </w:r>
                  </w:p>
                </w:txbxContent>
              </v:textbox>
            </v:rect>
            <v:line id="_x0000_s1067" style="position:absolute" from="1133,1490" to="1133,2030"/>
            <w10:wrap type="square"/>
          </v:group>
        </w:pict>
      </w:r>
      <w:r w:rsidR="002E1403" w:rsidRPr="005A093B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9C5CC9" w:rsidRPr="005A093B">
        <w:rPr>
          <w:rFonts w:ascii="Times New Roman" w:hAnsi="Times New Roman" w:cs="Times New Roman"/>
          <w:b/>
          <w:sz w:val="24"/>
          <w:szCs w:val="24"/>
        </w:rPr>
        <w:t>.</w:t>
      </w:r>
      <w:r w:rsidR="00876668" w:rsidRPr="005A093B">
        <w:rPr>
          <w:rFonts w:ascii="Times New Roman" w:hAnsi="Times New Roman" w:cs="Times New Roman"/>
          <w:b/>
          <w:sz w:val="24"/>
          <w:szCs w:val="24"/>
        </w:rPr>
        <w:t xml:space="preserve"> Что является </w:t>
      </w:r>
      <w:r w:rsidR="007F68BD" w:rsidRPr="005A093B">
        <w:rPr>
          <w:rFonts w:ascii="Times New Roman" w:hAnsi="Times New Roman" w:cs="Times New Roman"/>
          <w:b/>
          <w:sz w:val="24"/>
          <w:szCs w:val="24"/>
        </w:rPr>
        <w:t>ЛИШНИМ</w:t>
      </w:r>
      <w:r w:rsidR="00102517" w:rsidRPr="005A093B">
        <w:rPr>
          <w:rFonts w:ascii="Times New Roman" w:hAnsi="Times New Roman" w:cs="Times New Roman"/>
          <w:b/>
          <w:sz w:val="24"/>
          <w:szCs w:val="24"/>
        </w:rPr>
        <w:t xml:space="preserve"> в ряду? </w:t>
      </w:r>
      <w:r w:rsidR="007F68BD" w:rsidRPr="005A093B">
        <w:rPr>
          <w:rFonts w:ascii="Times New Roman" w:hAnsi="Times New Roman" w:cs="Times New Roman"/>
          <w:b/>
          <w:sz w:val="24"/>
          <w:szCs w:val="24"/>
        </w:rPr>
        <w:t>Укажите лишнее и ОБЪЯСНИТЕ</w:t>
      </w:r>
      <w:r w:rsidR="00102517" w:rsidRPr="005A093B">
        <w:rPr>
          <w:rFonts w:ascii="Times New Roman" w:hAnsi="Times New Roman" w:cs="Times New Roman"/>
          <w:b/>
          <w:sz w:val="24"/>
          <w:szCs w:val="24"/>
        </w:rPr>
        <w:t>, почему вы так решили.</w:t>
      </w:r>
      <w:r w:rsidR="00144265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CA8" w:rsidRPr="005A093B">
        <w:rPr>
          <w:rFonts w:ascii="Times New Roman" w:hAnsi="Times New Roman" w:cs="Times New Roman"/>
          <w:i/>
          <w:sz w:val="24"/>
          <w:szCs w:val="24"/>
        </w:rPr>
        <w:t xml:space="preserve">Всего – 6 баллов: по 2 балла за каждый верный ответ с пояснением, по 1 баллу </w:t>
      </w:r>
      <w:r w:rsidR="00FC3112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CA8" w:rsidRPr="005A093B">
        <w:rPr>
          <w:rFonts w:ascii="Times New Roman" w:hAnsi="Times New Roman" w:cs="Times New Roman"/>
          <w:i/>
          <w:sz w:val="24"/>
          <w:szCs w:val="24"/>
        </w:rPr>
        <w:t>з</w:t>
      </w:r>
      <w:r w:rsidR="00FC3112" w:rsidRPr="005A093B">
        <w:rPr>
          <w:rFonts w:ascii="Times New Roman" w:hAnsi="Times New Roman" w:cs="Times New Roman"/>
          <w:i/>
          <w:sz w:val="24"/>
          <w:szCs w:val="24"/>
        </w:rPr>
        <w:t xml:space="preserve">а правильный ответ  </w:t>
      </w:r>
      <w:r w:rsidR="009D2CA8" w:rsidRPr="005A093B">
        <w:rPr>
          <w:rFonts w:ascii="Times New Roman" w:hAnsi="Times New Roman" w:cs="Times New Roman"/>
          <w:i/>
          <w:sz w:val="24"/>
          <w:szCs w:val="24"/>
        </w:rPr>
        <w:t xml:space="preserve">без пояснения. </w:t>
      </w:r>
    </w:p>
    <w:p w:rsidR="00D64869" w:rsidRPr="005A093B" w:rsidRDefault="00FC3112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68BD" w:rsidRPr="005A093B" w:rsidRDefault="00D347E2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А) </w:t>
      </w:r>
      <w:r w:rsidR="007F68BD" w:rsidRPr="005A093B">
        <w:rPr>
          <w:rFonts w:ascii="Times New Roman" w:hAnsi="Times New Roman" w:cs="Times New Roman"/>
          <w:sz w:val="24"/>
          <w:szCs w:val="24"/>
        </w:rPr>
        <w:t xml:space="preserve">Нормативность, общеобязательность, формальная определённость, </w:t>
      </w:r>
      <w:proofErr w:type="spellStart"/>
      <w:r w:rsidR="007F68BD" w:rsidRPr="005A093B">
        <w:rPr>
          <w:rFonts w:ascii="Times New Roman" w:hAnsi="Times New Roman" w:cs="Times New Roman"/>
          <w:sz w:val="24"/>
          <w:szCs w:val="24"/>
        </w:rPr>
        <w:t>подкреплённость</w:t>
      </w:r>
      <w:proofErr w:type="spellEnd"/>
      <w:r w:rsidR="007F68BD" w:rsidRPr="005A093B">
        <w:rPr>
          <w:rFonts w:ascii="Times New Roman" w:hAnsi="Times New Roman" w:cs="Times New Roman"/>
          <w:sz w:val="24"/>
          <w:szCs w:val="24"/>
        </w:rPr>
        <w:t xml:space="preserve"> мистическим опытом.</w:t>
      </w:r>
    </w:p>
    <w:p w:rsidR="0029618E" w:rsidRPr="005A093B" w:rsidRDefault="007F68BD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, меркантилизм, томизм, кейнсианство.</w:t>
      </w:r>
    </w:p>
    <w:p w:rsidR="005C6E02" w:rsidRPr="005A093B" w:rsidRDefault="005C6E02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В) Федеральное собрание </w:t>
      </w:r>
      <w:r w:rsidR="00FA1336" w:rsidRPr="005A093B">
        <w:rPr>
          <w:rFonts w:ascii="Times New Roman" w:hAnsi="Times New Roman" w:cs="Times New Roman"/>
          <w:sz w:val="24"/>
          <w:szCs w:val="24"/>
        </w:rPr>
        <w:t>Российской Федерации, Кнессет, Бундеста</w:t>
      </w:r>
      <w:r w:rsidR="0078103F" w:rsidRPr="005A093B">
        <w:rPr>
          <w:rFonts w:ascii="Times New Roman" w:hAnsi="Times New Roman" w:cs="Times New Roman"/>
          <w:sz w:val="24"/>
          <w:szCs w:val="24"/>
        </w:rPr>
        <w:t>г</w:t>
      </w:r>
      <w:r w:rsidRPr="005A093B">
        <w:rPr>
          <w:rFonts w:ascii="Times New Roman" w:hAnsi="Times New Roman" w:cs="Times New Roman"/>
          <w:sz w:val="24"/>
          <w:szCs w:val="24"/>
        </w:rPr>
        <w:t xml:space="preserve">, </w:t>
      </w:r>
      <w:r w:rsidR="0078103F" w:rsidRPr="005A093B">
        <w:rPr>
          <w:rFonts w:ascii="Times New Roman" w:hAnsi="Times New Roman" w:cs="Times New Roman"/>
          <w:sz w:val="24"/>
          <w:szCs w:val="24"/>
        </w:rPr>
        <w:t>Правительство Ханты-Мансийского автономного округа – Югры</w:t>
      </w:r>
      <w:r w:rsidR="009D2CA8" w:rsidRPr="005A093B">
        <w:rPr>
          <w:rFonts w:ascii="Times New Roman" w:hAnsi="Times New Roman" w:cs="Times New Roman"/>
          <w:sz w:val="24"/>
          <w:szCs w:val="24"/>
        </w:rPr>
        <w:t>.</w:t>
      </w:r>
    </w:p>
    <w:p w:rsidR="007F68BD" w:rsidRPr="005A093B" w:rsidRDefault="007F68BD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336" w:rsidRPr="005A093B" w:rsidRDefault="00FA1336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FA1336" w:rsidRPr="005A093B" w:rsidRDefault="00FA1336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А) ________________________________________________________________________________________________________________________________________________________</w:t>
      </w:r>
    </w:p>
    <w:p w:rsidR="00FA1336" w:rsidRPr="005A093B" w:rsidRDefault="00FA1336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Б) __________________________________________________________________________________________________________________________________________________________</w:t>
      </w:r>
    </w:p>
    <w:p w:rsidR="00FA1336" w:rsidRPr="005A093B" w:rsidRDefault="00FA1336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В)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336" w:rsidRPr="005A093B" w:rsidRDefault="00FA1336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45" w:rsidRPr="005A093B" w:rsidRDefault="007A1045" w:rsidP="005A093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31" w:rsidRPr="005A093B" w:rsidRDefault="008B485C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68" style="position:absolute;left:0;text-align:left;margin-left:-3.55pt;margin-top:2.8pt;width:50pt;height:27.2pt;z-index:251668992" coordorigin="594,1490" coordsize=",544">
            <v:rect id="_x0000_s1069" style="position:absolute;left:594;top:1490;width:1000;height:544">
              <v:textbox style="mso-next-textbox:#_x0000_s1069">
                <w:txbxContent>
                  <w:p w:rsidR="00A05674" w:rsidRDefault="00A05674" w:rsidP="009C5CC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4</w:t>
                    </w:r>
                  </w:p>
                </w:txbxContent>
              </v:textbox>
            </v:rect>
            <v:line id="_x0000_s1070" style="position:absolute" from="1133,1490" to="1133,2030"/>
            <w10:wrap type="square"/>
          </v:group>
        </w:pict>
      </w:r>
      <w:r w:rsidR="007A1045" w:rsidRPr="005A093B">
        <w:rPr>
          <w:rFonts w:ascii="Times New Roman" w:hAnsi="Times New Roman" w:cs="Times New Roman"/>
          <w:b/>
          <w:sz w:val="24"/>
          <w:szCs w:val="24"/>
        </w:rPr>
        <w:t xml:space="preserve">ЗАДАНИЕ 5. Решите </w:t>
      </w:r>
      <w:r w:rsidR="006E0231" w:rsidRPr="005A093B">
        <w:rPr>
          <w:rFonts w:ascii="Times New Roman" w:hAnsi="Times New Roman" w:cs="Times New Roman"/>
          <w:b/>
          <w:sz w:val="24"/>
          <w:szCs w:val="24"/>
        </w:rPr>
        <w:t xml:space="preserve">правовую </w:t>
      </w:r>
      <w:r w:rsidR="007A1045" w:rsidRPr="005A093B">
        <w:rPr>
          <w:rFonts w:ascii="Times New Roman" w:hAnsi="Times New Roman" w:cs="Times New Roman"/>
          <w:b/>
          <w:sz w:val="24"/>
          <w:szCs w:val="24"/>
        </w:rPr>
        <w:t>задачу</w:t>
      </w:r>
      <w:r w:rsidR="00830F18" w:rsidRPr="005A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0231" w:rsidRPr="005A093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4 балла  за верный ответ с полным обоснованием. При отсутствии обоснования баллы не начисляются. </w:t>
      </w:r>
    </w:p>
    <w:p w:rsidR="006E0231" w:rsidRPr="005A093B" w:rsidRDefault="006E0231" w:rsidP="005A093B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Проанализируйте с юридических позиций следующую ситуацию:</w:t>
      </w:r>
    </w:p>
    <w:p w:rsidR="009C5CC9" w:rsidRPr="005A093B" w:rsidRDefault="009C5CC9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31" w:rsidRPr="005A093B" w:rsidRDefault="006E0231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sz w:val="24"/>
          <w:szCs w:val="24"/>
        </w:rPr>
        <w:t>Сергей создал свою фирму, находясь в браке. Во время бракоразводного процесса его супруга Ольга поставила вопрос о разделе всего имущества, в том числе и фирмы, принадлежащей Сергею. Сергей возражал, ссылаясь на то, что Ольга, находясь в браке, не работала и занималась только ведением домашнего хозяйства.</w:t>
      </w:r>
    </w:p>
    <w:p w:rsidR="006E0231" w:rsidRPr="005A093B" w:rsidRDefault="006E0231" w:rsidP="005A093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b/>
          <w:sz w:val="24"/>
          <w:szCs w:val="24"/>
        </w:rPr>
        <w:t>Правомерны ли требования Ольги? Свое мнение обоснуйте.</w:t>
      </w:r>
    </w:p>
    <w:p w:rsidR="009C5CC9" w:rsidRPr="005A093B" w:rsidRDefault="006E0231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0231" w:rsidRPr="005A093B" w:rsidRDefault="006E0231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6E0231" w:rsidRPr="005A093B" w:rsidRDefault="009C5CC9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093B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6E0231" w:rsidRPr="005A093B" w:rsidRDefault="006E0231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153" w:rsidRPr="005A093B" w:rsidRDefault="00B86153" w:rsidP="005A093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273A" w:rsidRPr="005A093B" w:rsidRDefault="008B485C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pict>
          <v:group id="_x0000_s1050" style="position:absolute;left:0;text-align:left;margin-left:4.95pt;margin-top:.9pt;width:50pt;height:27.2pt;z-index:251662848" coordorigin="594,1490" coordsize=",544">
            <v:rect id="_x0000_s1051" style="position:absolute;left:594;top:1490;width:1000;height:544">
              <v:textbox style="mso-next-textbox:#_x0000_s1051">
                <w:txbxContent>
                  <w:p w:rsidR="00A05674" w:rsidRDefault="00A05674" w:rsidP="00923CE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17</w:t>
                    </w:r>
                  </w:p>
                </w:txbxContent>
              </v:textbox>
            </v:rect>
            <v:line id="_x0000_s1052" style="position:absolute" from="1133,1490" to="1133,2030"/>
            <w10:wrap type="square"/>
          </v:group>
        </w:pict>
      </w:r>
      <w:r w:rsidR="00E97484" w:rsidRPr="005A093B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923CED" w:rsidRPr="005A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0DB4" w:rsidRPr="005A093B">
        <w:rPr>
          <w:rFonts w:ascii="Times New Roman" w:hAnsi="Times New Roman" w:cs="Times New Roman"/>
          <w:b/>
          <w:sz w:val="24"/>
          <w:szCs w:val="24"/>
        </w:rPr>
        <w:t xml:space="preserve">Решение логических задач. </w:t>
      </w:r>
      <w:r w:rsidR="00923CED" w:rsidRPr="005A093B">
        <w:rPr>
          <w:rFonts w:ascii="Times New Roman" w:hAnsi="Times New Roman" w:cs="Times New Roman"/>
          <w:b/>
          <w:sz w:val="24"/>
          <w:szCs w:val="24"/>
        </w:rPr>
        <w:t>Перед вами отрывки из литературных произведений различных жанров. Внимательно прочитав их, вы увидите, что в каждом нашли свое отражение ранние формы религий. Одна из подобных названа в приводимой ниже таблице. Внесите названия остальных ранних форм религий в первую строчку таблицы, а во второй проставьте порядковый номер литературного произведения, который им соответствует.</w:t>
      </w:r>
    </w:p>
    <w:p w:rsidR="00923CED" w:rsidRPr="005A093B" w:rsidRDefault="0069585D" w:rsidP="005A093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3B">
        <w:rPr>
          <w:rFonts w:ascii="Times New Roman" w:hAnsi="Times New Roman" w:cs="Times New Roman"/>
          <w:i/>
          <w:sz w:val="24"/>
          <w:szCs w:val="24"/>
        </w:rPr>
        <w:t xml:space="preserve"> За название ранних форм религи</w:t>
      </w:r>
      <w:r w:rsidR="00B4398B" w:rsidRPr="005A093B">
        <w:rPr>
          <w:rFonts w:ascii="Times New Roman" w:hAnsi="Times New Roman" w:cs="Times New Roman"/>
          <w:i/>
          <w:sz w:val="24"/>
          <w:szCs w:val="24"/>
        </w:rPr>
        <w:t>й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 и заполнение трех колонок</w:t>
      </w:r>
      <w:r w:rsidR="00866DBC" w:rsidRPr="005A093B">
        <w:rPr>
          <w:rFonts w:ascii="Times New Roman" w:hAnsi="Times New Roman" w:cs="Times New Roman"/>
          <w:i/>
          <w:sz w:val="24"/>
          <w:szCs w:val="24"/>
        </w:rPr>
        <w:t xml:space="preserve"> в первой строчке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 3б.</w:t>
      </w:r>
      <w:r w:rsidR="00E769E6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DBC" w:rsidRPr="005A093B">
        <w:rPr>
          <w:rFonts w:ascii="Times New Roman" w:hAnsi="Times New Roman" w:cs="Times New Roman"/>
          <w:i/>
          <w:sz w:val="24"/>
          <w:szCs w:val="24"/>
        </w:rPr>
        <w:t>За правильн</w:t>
      </w:r>
      <w:r w:rsidR="00B061ED" w:rsidRPr="005A093B">
        <w:rPr>
          <w:rFonts w:ascii="Times New Roman" w:hAnsi="Times New Roman" w:cs="Times New Roman"/>
          <w:i/>
          <w:sz w:val="24"/>
          <w:szCs w:val="24"/>
        </w:rPr>
        <w:t>ое указание номера литературного произведения во второй строке 2</w:t>
      </w:r>
      <w:r w:rsidR="00E769E6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1ED" w:rsidRPr="005A093B">
        <w:rPr>
          <w:rFonts w:ascii="Times New Roman" w:hAnsi="Times New Roman" w:cs="Times New Roman"/>
          <w:i/>
          <w:sz w:val="24"/>
          <w:szCs w:val="24"/>
        </w:rPr>
        <w:t>б</w:t>
      </w:r>
      <w:r w:rsidR="004C65CF" w:rsidRPr="005A093B">
        <w:rPr>
          <w:rFonts w:ascii="Times New Roman" w:hAnsi="Times New Roman" w:cs="Times New Roman"/>
          <w:i/>
          <w:sz w:val="24"/>
          <w:szCs w:val="24"/>
        </w:rPr>
        <w:t>. Всего</w:t>
      </w:r>
      <w:r w:rsidR="00E769E6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5CF" w:rsidRPr="005A093B">
        <w:rPr>
          <w:rFonts w:ascii="Times New Roman" w:hAnsi="Times New Roman" w:cs="Times New Roman"/>
          <w:i/>
          <w:sz w:val="24"/>
          <w:szCs w:val="24"/>
        </w:rPr>
        <w:t>1</w:t>
      </w:r>
      <w:r w:rsidR="003924C6" w:rsidRPr="005A093B">
        <w:rPr>
          <w:rFonts w:ascii="Times New Roman" w:hAnsi="Times New Roman" w:cs="Times New Roman"/>
          <w:i/>
          <w:sz w:val="24"/>
          <w:szCs w:val="24"/>
        </w:rPr>
        <w:t>7</w:t>
      </w:r>
      <w:r w:rsidR="0086593C" w:rsidRPr="005A093B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DA57C6" w:rsidRPr="005A093B">
        <w:rPr>
          <w:rFonts w:ascii="Times New Roman" w:hAnsi="Times New Roman" w:cs="Times New Roman"/>
          <w:i/>
          <w:sz w:val="24"/>
          <w:szCs w:val="24"/>
        </w:rPr>
        <w:t>аллов.</w:t>
      </w:r>
      <w:r w:rsidR="00A7488E" w:rsidRPr="005A09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505" w:rsidRPr="005A093B" w:rsidRDefault="009A6505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DA" w:rsidRPr="005A093B" w:rsidRDefault="00D358BD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1. </w:t>
      </w:r>
      <w:r w:rsidR="007728DA" w:rsidRPr="005A093B">
        <w:rPr>
          <w:rFonts w:ascii="Times New Roman" w:hAnsi="Times New Roman" w:cs="Times New Roman"/>
          <w:sz w:val="24"/>
          <w:szCs w:val="24"/>
        </w:rPr>
        <w:t>«Я медленно пош</w:t>
      </w:r>
      <w:r w:rsidR="00E769E6" w:rsidRPr="005A093B">
        <w:rPr>
          <w:rFonts w:ascii="Times New Roman" w:hAnsi="Times New Roman" w:cs="Times New Roman"/>
          <w:sz w:val="24"/>
          <w:szCs w:val="24"/>
        </w:rPr>
        <w:t>ё</w:t>
      </w:r>
      <w:r w:rsidR="007728DA" w:rsidRPr="005A093B">
        <w:rPr>
          <w:rFonts w:ascii="Times New Roman" w:hAnsi="Times New Roman" w:cs="Times New Roman"/>
          <w:sz w:val="24"/>
          <w:szCs w:val="24"/>
        </w:rPr>
        <w:t>л по коридору, разглядывая забавные картинки на дверях лабораторий, и на углу встретил домо</w:t>
      </w:r>
      <w:r w:rsidR="008E0DB4" w:rsidRPr="005A093B">
        <w:rPr>
          <w:rFonts w:ascii="Times New Roman" w:hAnsi="Times New Roman" w:cs="Times New Roman"/>
          <w:sz w:val="24"/>
          <w:szCs w:val="24"/>
        </w:rPr>
        <w:t>во</w:t>
      </w:r>
      <w:r w:rsidR="007728DA" w:rsidRPr="005A093B">
        <w:rPr>
          <w:rFonts w:ascii="Times New Roman" w:hAnsi="Times New Roman" w:cs="Times New Roman"/>
          <w:sz w:val="24"/>
          <w:szCs w:val="24"/>
        </w:rPr>
        <w:t>го Тихона, который рисовал и еженощно менял эти картинки. Тихон был славный серенький домовик из Рязанской об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ласти, сосланный </w:t>
      </w:r>
      <w:proofErr w:type="spellStart"/>
      <w:r w:rsidR="00E769E6" w:rsidRPr="005A093B">
        <w:rPr>
          <w:rFonts w:ascii="Times New Roman" w:hAnsi="Times New Roman" w:cs="Times New Roman"/>
          <w:sz w:val="24"/>
          <w:szCs w:val="24"/>
        </w:rPr>
        <w:t>Вием</w:t>
      </w:r>
      <w:proofErr w:type="spellEnd"/>
      <w:r w:rsidR="00E769E6" w:rsidRPr="005A09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769E6" w:rsidRPr="005A093B">
        <w:rPr>
          <w:rFonts w:ascii="Times New Roman" w:hAnsi="Times New Roman" w:cs="Times New Roman"/>
          <w:sz w:val="24"/>
          <w:szCs w:val="24"/>
        </w:rPr>
        <w:t>Соловец</w:t>
      </w:r>
      <w:proofErr w:type="spellEnd"/>
      <w:r w:rsidR="007728DA" w:rsidRPr="005A093B">
        <w:rPr>
          <w:rFonts w:ascii="Times New Roman" w:hAnsi="Times New Roman" w:cs="Times New Roman"/>
          <w:sz w:val="24"/>
          <w:szCs w:val="24"/>
        </w:rPr>
        <w:t xml:space="preserve"> за какую-то провинность; с кем-то он там не так поздоровался или </w:t>
      </w:r>
      <w:proofErr w:type="gramStart"/>
      <w:r w:rsidR="007728DA" w:rsidRPr="005A093B">
        <w:rPr>
          <w:rFonts w:ascii="Times New Roman" w:hAnsi="Times New Roman" w:cs="Times New Roman"/>
          <w:sz w:val="24"/>
          <w:szCs w:val="24"/>
        </w:rPr>
        <w:t>отказался</w:t>
      </w:r>
      <w:proofErr w:type="gramEnd"/>
      <w:r w:rsidR="007728DA" w:rsidRPr="005A093B">
        <w:rPr>
          <w:rFonts w:ascii="Times New Roman" w:hAnsi="Times New Roman" w:cs="Times New Roman"/>
          <w:sz w:val="24"/>
          <w:szCs w:val="24"/>
        </w:rPr>
        <w:t xml:space="preserve"> есть гадюку вар</w:t>
      </w:r>
      <w:r w:rsidRPr="005A093B">
        <w:rPr>
          <w:rFonts w:ascii="Times New Roman" w:hAnsi="Times New Roman" w:cs="Times New Roman"/>
          <w:sz w:val="24"/>
          <w:szCs w:val="24"/>
        </w:rPr>
        <w:t>ё</w:t>
      </w:r>
      <w:r w:rsidR="007728DA" w:rsidRPr="005A093B">
        <w:rPr>
          <w:rFonts w:ascii="Times New Roman" w:hAnsi="Times New Roman" w:cs="Times New Roman"/>
          <w:sz w:val="24"/>
          <w:szCs w:val="24"/>
        </w:rPr>
        <w:t>ную. Рисов</w:t>
      </w:r>
      <w:r w:rsidR="006035FC" w:rsidRPr="005A093B">
        <w:rPr>
          <w:rFonts w:ascii="Times New Roman" w:hAnsi="Times New Roman" w:cs="Times New Roman"/>
          <w:sz w:val="24"/>
          <w:szCs w:val="24"/>
        </w:rPr>
        <w:t xml:space="preserve">ал превосходно, в стиле </w:t>
      </w:r>
      <w:proofErr w:type="spellStart"/>
      <w:r w:rsidR="006035FC" w:rsidRPr="005A093B">
        <w:rPr>
          <w:rFonts w:ascii="Times New Roman" w:hAnsi="Times New Roman" w:cs="Times New Roman"/>
          <w:sz w:val="24"/>
          <w:szCs w:val="24"/>
        </w:rPr>
        <w:t>Бидстру</w:t>
      </w:r>
      <w:r w:rsidR="007728DA" w:rsidRPr="005A093B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7728DA" w:rsidRPr="005A093B">
        <w:rPr>
          <w:rFonts w:ascii="Times New Roman" w:hAnsi="Times New Roman" w:cs="Times New Roman"/>
          <w:sz w:val="24"/>
          <w:szCs w:val="24"/>
        </w:rPr>
        <w:t>, и славился среди местных домовых рассудительностью и трезвым поведением».</w:t>
      </w:r>
    </w:p>
    <w:p w:rsidR="00C613BB" w:rsidRPr="005A093B" w:rsidRDefault="00C613BB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7728DA" w:rsidRPr="005A093B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="007728DA" w:rsidRPr="005A093B">
        <w:rPr>
          <w:rFonts w:ascii="Times New Roman" w:hAnsi="Times New Roman" w:cs="Times New Roman"/>
          <w:sz w:val="24"/>
          <w:szCs w:val="24"/>
        </w:rPr>
        <w:t>Стругацский</w:t>
      </w:r>
      <w:proofErr w:type="spellEnd"/>
      <w:r w:rsidR="007728DA" w:rsidRPr="005A0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8DA" w:rsidRPr="005A093B">
        <w:rPr>
          <w:rFonts w:ascii="Times New Roman" w:hAnsi="Times New Roman" w:cs="Times New Roman"/>
          <w:sz w:val="24"/>
          <w:szCs w:val="24"/>
        </w:rPr>
        <w:t>Б.Стругацкий</w:t>
      </w:r>
      <w:proofErr w:type="spellEnd"/>
      <w:r w:rsidR="007728DA" w:rsidRPr="005A0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28DA"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8DA" w:rsidRPr="005A093B">
        <w:rPr>
          <w:rFonts w:ascii="Times New Roman" w:hAnsi="Times New Roman" w:cs="Times New Roman"/>
          <w:sz w:val="24"/>
          <w:szCs w:val="24"/>
        </w:rPr>
        <w:t>Понедельник начинается в субботу»)</w:t>
      </w:r>
      <w:proofErr w:type="gramEnd"/>
    </w:p>
    <w:p w:rsidR="00C613BB" w:rsidRPr="005A093B" w:rsidRDefault="007728DA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2.    </w:t>
      </w:r>
      <w:r w:rsidR="00C613BB" w:rsidRPr="005A093B">
        <w:rPr>
          <w:rFonts w:ascii="Times New Roman" w:hAnsi="Times New Roman" w:cs="Times New Roman"/>
          <w:sz w:val="24"/>
          <w:szCs w:val="24"/>
        </w:rPr>
        <w:t xml:space="preserve">«Король махнул рукой, и паж поднес золотое блюдо, на котором лежало одно  конопляное семечко. </w:t>
      </w:r>
    </w:p>
    <w:p w:rsidR="00C613BB" w:rsidRPr="005A093B" w:rsidRDefault="00C613BB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</w:t>
      </w:r>
      <w:r w:rsidR="00E769E6" w:rsidRPr="005A093B">
        <w:rPr>
          <w:rFonts w:ascii="Times New Roman" w:hAnsi="Times New Roman" w:cs="Times New Roman"/>
          <w:sz w:val="24"/>
          <w:szCs w:val="24"/>
        </w:rPr>
        <w:t>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Возьми это семечко, Алеш</w:t>
      </w:r>
      <w:r w:rsidR="006035FC" w:rsidRPr="005A093B">
        <w:rPr>
          <w:rFonts w:ascii="Times New Roman" w:hAnsi="Times New Roman" w:cs="Times New Roman"/>
          <w:sz w:val="24"/>
          <w:szCs w:val="24"/>
        </w:rPr>
        <w:t>а</w:t>
      </w:r>
      <w:r w:rsidRPr="005A093B">
        <w:rPr>
          <w:rFonts w:ascii="Times New Roman" w:hAnsi="Times New Roman" w:cs="Times New Roman"/>
          <w:sz w:val="24"/>
          <w:szCs w:val="24"/>
        </w:rPr>
        <w:t>,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сказал король,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пока оно будет у тебя, ты всегда знать, будешь урок свой, какой бы тебе не задали».</w:t>
      </w:r>
    </w:p>
    <w:p w:rsidR="00C613BB" w:rsidRPr="005A093B" w:rsidRDefault="00C613BB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А.Погорельский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«Черная курица, или Подземные жители»)</w:t>
      </w:r>
      <w:proofErr w:type="gramEnd"/>
    </w:p>
    <w:p w:rsidR="00AE2300" w:rsidRPr="005A093B" w:rsidRDefault="00C613BB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3.   «Женя отошла в сторонку под ворота, достала заветный цветок</w:t>
      </w:r>
      <w:r w:rsidR="00AE2300" w:rsidRPr="005A093B">
        <w:rPr>
          <w:rFonts w:ascii="Times New Roman" w:hAnsi="Times New Roman" w:cs="Times New Roman"/>
          <w:sz w:val="24"/>
          <w:szCs w:val="24"/>
        </w:rPr>
        <w:t>, оторвала синий лепесток и сказала: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r w:rsidRPr="005A093B"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Через запад на восток,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Через север, через юг,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Возвращайся, сделав круг.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Лишь коснешься ты земли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613BB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по-моему вели».</w:t>
      </w:r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самоцветик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AE2300" w:rsidRPr="005A093B" w:rsidRDefault="00AE2300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4.    «Однажды, когда Европа, дочь царя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Сидона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Агенора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, гуляла со своими подругами на берегу моря, играя и собирая цветы, неведомо откуда появился ослепительно</w:t>
      </w:r>
      <w:r w:rsidR="00E769E6" w:rsidRPr="005A093B">
        <w:rPr>
          <w:rFonts w:ascii="Times New Roman" w:hAnsi="Times New Roman" w:cs="Times New Roman"/>
          <w:sz w:val="24"/>
          <w:szCs w:val="24"/>
        </w:rPr>
        <w:t>-</w:t>
      </w:r>
      <w:r w:rsidRPr="005A093B">
        <w:rPr>
          <w:rFonts w:ascii="Times New Roman" w:hAnsi="Times New Roman" w:cs="Times New Roman"/>
          <w:sz w:val="24"/>
          <w:szCs w:val="24"/>
        </w:rPr>
        <w:t>белый бык с загнутыми рогами в виде полумесяца. Мирно помахивая хвостом, он подходит к Европе и подставляет</w:t>
      </w:r>
      <w:r w:rsidR="004D78E6" w:rsidRPr="005A093B">
        <w:rPr>
          <w:rFonts w:ascii="Times New Roman" w:hAnsi="Times New Roman" w:cs="Times New Roman"/>
          <w:sz w:val="24"/>
          <w:szCs w:val="24"/>
        </w:rPr>
        <w:t xml:space="preserve"> ей свою широкую спину. Ничего не подозревая, дева усаживается на спину мирного животного. Но бык внезапно становится  бешеным и стремительно бросается в волны. Европе не остается  ничего другого, как крепко держаться за рога. В открытом море, с появлением дельфинов и других морских тварей, поднявшихся со дна, осталось ни малейшего сомнения, что облик ее похитителя принял бог».</w:t>
      </w:r>
    </w:p>
    <w:p w:rsidR="004D78E6" w:rsidRPr="005A093B" w:rsidRDefault="004D78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(Мифы и легенды Древней Греции)</w:t>
      </w:r>
    </w:p>
    <w:p w:rsidR="004D78E6" w:rsidRPr="005A093B" w:rsidRDefault="004D78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5.     «Елисей, не унывай,</w:t>
      </w:r>
    </w:p>
    <w:p w:rsidR="004D78E6" w:rsidRPr="005A093B" w:rsidRDefault="004D78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К ветру кинулся, взывая</w:t>
      </w:r>
      <w:r w:rsidR="009C065F" w:rsidRPr="005A093B">
        <w:rPr>
          <w:rFonts w:ascii="Times New Roman" w:hAnsi="Times New Roman" w:cs="Times New Roman"/>
          <w:sz w:val="24"/>
          <w:szCs w:val="24"/>
        </w:rPr>
        <w:t>: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«Ветер, ветер ты могуч,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Ты гоняешь стаи туч,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Ты волнуешь сине море,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Всюду веешь на просторе,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Не боишься никого,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Кроме Бога одного.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Аль откажешь мне в ответе?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Не видел ли где на свете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Ты царевны молодой?»</w:t>
      </w:r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«Сказка о мертвой царевне и о семи богатырях»)</w:t>
      </w:r>
      <w:proofErr w:type="gramEnd"/>
    </w:p>
    <w:p w:rsidR="009C065F" w:rsidRPr="005A093B" w:rsidRDefault="009C065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6  «Один из них, разъяренный больше других, схватил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война за ворот рубашки и разорвал е</w:t>
      </w:r>
      <w:r w:rsidR="002C3994" w:rsidRPr="005A093B">
        <w:rPr>
          <w:rFonts w:ascii="Times New Roman" w:hAnsi="Times New Roman" w:cs="Times New Roman"/>
          <w:sz w:val="24"/>
          <w:szCs w:val="24"/>
        </w:rPr>
        <w:t>ё</w:t>
      </w:r>
      <w:r w:rsidRPr="005A093B">
        <w:rPr>
          <w:rFonts w:ascii="Times New Roman" w:hAnsi="Times New Roman" w:cs="Times New Roman"/>
          <w:sz w:val="24"/>
          <w:szCs w:val="24"/>
        </w:rPr>
        <w:t>. Затем с воплем дикой ярости он подскочил к своей</w:t>
      </w:r>
      <w:r w:rsidRPr="005A093B">
        <w:rPr>
          <w:rFonts w:ascii="Times New Roman" w:hAnsi="Times New Roman" w:cs="Times New Roman"/>
          <w:sz w:val="24"/>
          <w:szCs w:val="24"/>
        </w:rPr>
        <w:tab/>
        <w:t xml:space="preserve"> жертве. Но внезапно он изменил свое намерение. Медленным движением он поднял руку и показал пальцем на грудь пленника. Все взгляды с удивлением</w:t>
      </w:r>
      <w:r w:rsidR="00AD50E9" w:rsidRPr="005A093B">
        <w:rPr>
          <w:rFonts w:ascii="Times New Roman" w:hAnsi="Times New Roman" w:cs="Times New Roman"/>
          <w:sz w:val="24"/>
          <w:szCs w:val="24"/>
        </w:rPr>
        <w:t xml:space="preserve"> устремились на прекрасное, татуированное голубой краской изображение маленькой черепахи на груди пленника.</w:t>
      </w:r>
    </w:p>
    <w:p w:rsidR="00AD50E9" w:rsidRPr="005A093B" w:rsidRDefault="00E769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</w:t>
      </w:r>
      <w:r w:rsidR="00AD50E9" w:rsidRPr="005A093B">
        <w:rPr>
          <w:rFonts w:ascii="Times New Roman" w:hAnsi="Times New Roman" w:cs="Times New Roman"/>
          <w:sz w:val="24"/>
          <w:szCs w:val="24"/>
        </w:rPr>
        <w:t xml:space="preserve"> </w:t>
      </w:r>
      <w:r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D50E9" w:rsidRPr="005A093B">
        <w:rPr>
          <w:rFonts w:ascii="Times New Roman" w:hAnsi="Times New Roman" w:cs="Times New Roman"/>
          <w:sz w:val="24"/>
          <w:szCs w:val="24"/>
        </w:rPr>
        <w:t>Ункас</w:t>
      </w:r>
      <w:proofErr w:type="spellEnd"/>
      <w:r w:rsidR="00AD50E9" w:rsidRPr="005A093B">
        <w:rPr>
          <w:rFonts w:ascii="Times New Roman" w:hAnsi="Times New Roman" w:cs="Times New Roman"/>
          <w:sz w:val="24"/>
          <w:szCs w:val="24"/>
        </w:rPr>
        <w:t xml:space="preserve"> отстранил толпу гордым, высокомерным движением руки и заговорил:</w:t>
      </w:r>
    </w:p>
    <w:p w:rsidR="00AD50E9" w:rsidRPr="005A093B" w:rsidRDefault="00AD50E9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r w:rsidR="00394501" w:rsidRPr="005A093B">
        <w:rPr>
          <w:rFonts w:ascii="Times New Roman" w:hAnsi="Times New Roman" w:cs="Times New Roman"/>
          <w:sz w:val="24"/>
          <w:szCs w:val="24"/>
        </w:rPr>
        <w:t>Люди лени</w:t>
      </w:r>
      <w:r w:rsidR="002C3994" w:rsidRPr="005A09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94501" w:rsidRPr="005A093B">
        <w:rPr>
          <w:rFonts w:ascii="Times New Roman" w:hAnsi="Times New Roman" w:cs="Times New Roman"/>
          <w:sz w:val="24"/>
          <w:szCs w:val="24"/>
        </w:rPr>
        <w:t>ленапов</w:t>
      </w:r>
      <w:proofErr w:type="spellEnd"/>
      <w:r w:rsidR="00394501" w:rsidRPr="005A093B">
        <w:rPr>
          <w:rFonts w:ascii="Times New Roman" w:hAnsi="Times New Roman" w:cs="Times New Roman"/>
          <w:sz w:val="24"/>
          <w:szCs w:val="24"/>
        </w:rPr>
        <w:t>!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60307A" w:rsidRPr="005A093B">
        <w:rPr>
          <w:rFonts w:ascii="Times New Roman" w:hAnsi="Times New Roman" w:cs="Times New Roman"/>
          <w:sz w:val="24"/>
          <w:szCs w:val="24"/>
        </w:rPr>
        <w:t xml:space="preserve"> </w:t>
      </w:r>
      <w:r w:rsidR="00394501" w:rsidRPr="005A093B">
        <w:rPr>
          <w:rFonts w:ascii="Times New Roman" w:hAnsi="Times New Roman" w:cs="Times New Roman"/>
          <w:sz w:val="24"/>
          <w:szCs w:val="24"/>
        </w:rPr>
        <w:t>сказал он.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394501" w:rsidRPr="005A093B">
        <w:rPr>
          <w:rFonts w:ascii="Times New Roman" w:hAnsi="Times New Roman" w:cs="Times New Roman"/>
          <w:sz w:val="24"/>
          <w:szCs w:val="24"/>
        </w:rPr>
        <w:t xml:space="preserve"> Мой род поддерживает Вселенную! Разве огонь, зажж</w:t>
      </w:r>
      <w:r w:rsidR="002C3994" w:rsidRPr="005A093B">
        <w:rPr>
          <w:rFonts w:ascii="Times New Roman" w:hAnsi="Times New Roman" w:cs="Times New Roman"/>
          <w:sz w:val="24"/>
          <w:szCs w:val="24"/>
        </w:rPr>
        <w:t>ё</w:t>
      </w:r>
      <w:r w:rsidR="00394501" w:rsidRPr="005A093B">
        <w:rPr>
          <w:rFonts w:ascii="Times New Roman" w:hAnsi="Times New Roman" w:cs="Times New Roman"/>
          <w:sz w:val="24"/>
          <w:szCs w:val="24"/>
        </w:rPr>
        <w:t xml:space="preserve">нный </w:t>
      </w:r>
      <w:proofErr w:type="spellStart"/>
      <w:r w:rsidR="00394501" w:rsidRPr="005A093B">
        <w:rPr>
          <w:rFonts w:ascii="Times New Roman" w:hAnsi="Times New Roman" w:cs="Times New Roman"/>
          <w:sz w:val="24"/>
          <w:szCs w:val="24"/>
        </w:rPr>
        <w:t>Делаваром</w:t>
      </w:r>
      <w:proofErr w:type="spellEnd"/>
      <w:r w:rsidR="00394501" w:rsidRPr="005A093B">
        <w:rPr>
          <w:rFonts w:ascii="Times New Roman" w:hAnsi="Times New Roman" w:cs="Times New Roman"/>
          <w:sz w:val="24"/>
          <w:szCs w:val="24"/>
        </w:rPr>
        <w:t>, может сжечь сына моих отцов?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394501" w:rsidRPr="005A093B">
        <w:rPr>
          <w:rFonts w:ascii="Times New Roman" w:hAnsi="Times New Roman" w:cs="Times New Roman"/>
          <w:sz w:val="24"/>
          <w:szCs w:val="24"/>
        </w:rPr>
        <w:t xml:space="preserve"> прибавил он, с гордостью указывая на простой </w:t>
      </w:r>
      <w:proofErr w:type="gramStart"/>
      <w:r w:rsidR="00394501" w:rsidRPr="005A093B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="00394501" w:rsidRPr="005A093B">
        <w:rPr>
          <w:rFonts w:ascii="Times New Roman" w:hAnsi="Times New Roman" w:cs="Times New Roman"/>
          <w:sz w:val="24"/>
          <w:szCs w:val="24"/>
        </w:rPr>
        <w:t xml:space="preserve"> на его груди.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60307A" w:rsidRPr="005A093B">
        <w:rPr>
          <w:rFonts w:ascii="Times New Roman" w:hAnsi="Times New Roman" w:cs="Times New Roman"/>
          <w:sz w:val="24"/>
          <w:szCs w:val="24"/>
        </w:rPr>
        <w:t xml:space="preserve"> </w:t>
      </w:r>
      <w:r w:rsidR="00394501" w:rsidRPr="005A093B">
        <w:rPr>
          <w:rFonts w:ascii="Times New Roman" w:hAnsi="Times New Roman" w:cs="Times New Roman"/>
          <w:sz w:val="24"/>
          <w:szCs w:val="24"/>
        </w:rPr>
        <w:t>Мой род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394501" w:rsidRPr="005A093B">
        <w:rPr>
          <w:rFonts w:ascii="Times New Roman" w:hAnsi="Times New Roman" w:cs="Times New Roman"/>
          <w:sz w:val="24"/>
          <w:szCs w:val="24"/>
        </w:rPr>
        <w:t xml:space="preserve"> родоначальник всех племен!</w:t>
      </w:r>
    </w:p>
    <w:p w:rsidR="00394501" w:rsidRPr="005A093B" w:rsidRDefault="00E769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– </w:t>
      </w:r>
      <w:r w:rsidR="00394501" w:rsidRPr="005A093B">
        <w:rPr>
          <w:rFonts w:ascii="Times New Roman" w:hAnsi="Times New Roman" w:cs="Times New Roman"/>
          <w:sz w:val="24"/>
          <w:szCs w:val="24"/>
        </w:rPr>
        <w:t>Кто ты?</w:t>
      </w:r>
      <w:r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="00394501" w:rsidRPr="005A093B">
        <w:rPr>
          <w:rFonts w:ascii="Times New Roman" w:hAnsi="Times New Roman" w:cs="Times New Roman"/>
          <w:sz w:val="24"/>
          <w:szCs w:val="24"/>
        </w:rPr>
        <w:t xml:space="preserve"> спросил </w:t>
      </w:r>
      <w:proofErr w:type="spellStart"/>
      <w:r w:rsidR="00394501" w:rsidRPr="005A093B">
        <w:rPr>
          <w:rFonts w:ascii="Times New Roman" w:hAnsi="Times New Roman" w:cs="Times New Roman"/>
          <w:sz w:val="24"/>
          <w:szCs w:val="24"/>
        </w:rPr>
        <w:t>Таменунд</w:t>
      </w:r>
      <w:proofErr w:type="spellEnd"/>
      <w:r w:rsidR="00394501" w:rsidRPr="005A093B">
        <w:rPr>
          <w:rFonts w:ascii="Times New Roman" w:hAnsi="Times New Roman" w:cs="Times New Roman"/>
          <w:sz w:val="24"/>
          <w:szCs w:val="24"/>
        </w:rPr>
        <w:t>.</w:t>
      </w:r>
    </w:p>
    <w:p w:rsidR="00394501" w:rsidRPr="005A093B" w:rsidRDefault="00394501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</w:t>
      </w:r>
      <w:r w:rsidR="00E769E6" w:rsidRPr="005A093B">
        <w:rPr>
          <w:rFonts w:ascii="Times New Roman" w:hAnsi="Times New Roman" w:cs="Times New Roman"/>
          <w:sz w:val="24"/>
          <w:szCs w:val="24"/>
        </w:rPr>
        <w:t>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Ункас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 xml:space="preserve">, сын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Чингачгука</w:t>
      </w:r>
      <w:proofErr w:type="spellEnd"/>
      <w:r w:rsidRPr="005A093B">
        <w:rPr>
          <w:rFonts w:ascii="Times New Roman" w:hAnsi="Times New Roman" w:cs="Times New Roman"/>
          <w:sz w:val="24"/>
          <w:szCs w:val="24"/>
        </w:rPr>
        <w:t>,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 </w:t>
      </w:r>
      <w:r w:rsidRPr="005A093B">
        <w:rPr>
          <w:rFonts w:ascii="Times New Roman" w:hAnsi="Times New Roman" w:cs="Times New Roman"/>
          <w:sz w:val="24"/>
          <w:szCs w:val="24"/>
        </w:rPr>
        <w:t xml:space="preserve"> ответил пленник,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один из сыновей великой </w:t>
      </w:r>
      <w:proofErr w:type="spellStart"/>
      <w:r w:rsidRPr="005A093B">
        <w:rPr>
          <w:rFonts w:ascii="Times New Roman" w:hAnsi="Times New Roman" w:cs="Times New Roman"/>
          <w:sz w:val="24"/>
          <w:szCs w:val="24"/>
        </w:rPr>
        <w:t>Унамис</w:t>
      </w:r>
      <w:proofErr w:type="spellEnd"/>
      <w:r w:rsidR="002C3994" w:rsidRPr="005A093B">
        <w:rPr>
          <w:rFonts w:ascii="Times New Roman" w:hAnsi="Times New Roman" w:cs="Times New Roman"/>
          <w:sz w:val="24"/>
          <w:szCs w:val="24"/>
        </w:rPr>
        <w:t xml:space="preserve"> – </w:t>
      </w:r>
      <w:r w:rsidRPr="005A093B">
        <w:rPr>
          <w:rFonts w:ascii="Times New Roman" w:hAnsi="Times New Roman" w:cs="Times New Roman"/>
          <w:sz w:val="24"/>
          <w:szCs w:val="24"/>
        </w:rPr>
        <w:t>Черепахи».</w:t>
      </w:r>
    </w:p>
    <w:p w:rsidR="00394501" w:rsidRPr="005A093B" w:rsidRDefault="00394501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(Ф.</w:t>
      </w:r>
      <w:r w:rsidR="00F96AB3">
        <w:rPr>
          <w:rFonts w:ascii="Times New Roman" w:hAnsi="Times New Roman" w:cs="Times New Roman"/>
          <w:sz w:val="24"/>
          <w:szCs w:val="24"/>
        </w:rPr>
        <w:t xml:space="preserve"> </w:t>
      </w:r>
      <w:r w:rsidRPr="005A093B">
        <w:rPr>
          <w:rFonts w:ascii="Times New Roman" w:hAnsi="Times New Roman" w:cs="Times New Roman"/>
          <w:sz w:val="24"/>
          <w:szCs w:val="24"/>
        </w:rPr>
        <w:t>Купер.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 xml:space="preserve">«Последний из </w:t>
      </w:r>
      <w:r w:rsidR="0060307A" w:rsidRPr="005A093B">
        <w:rPr>
          <w:rFonts w:ascii="Times New Roman" w:hAnsi="Times New Roman" w:cs="Times New Roman"/>
          <w:sz w:val="24"/>
          <w:szCs w:val="24"/>
        </w:rPr>
        <w:t>могикан</w:t>
      </w:r>
      <w:r w:rsidRPr="005A093B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394501" w:rsidRPr="005A093B" w:rsidRDefault="00394501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7.  «</w:t>
      </w:r>
      <w:r w:rsidR="00E769E6"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r w:rsidRPr="005A093B">
        <w:rPr>
          <w:rFonts w:ascii="Times New Roman" w:hAnsi="Times New Roman" w:cs="Times New Roman"/>
          <w:sz w:val="24"/>
          <w:szCs w:val="24"/>
        </w:rPr>
        <w:t>Береги себя. Возьми. Не знаю, в какого бога ты веришь, но это всем помог</w:t>
      </w:r>
      <w:r w:rsidR="002C3994" w:rsidRPr="005A093B">
        <w:rPr>
          <w:rFonts w:ascii="Times New Roman" w:hAnsi="Times New Roman" w:cs="Times New Roman"/>
          <w:sz w:val="24"/>
          <w:szCs w:val="24"/>
        </w:rPr>
        <w:t>а</w:t>
      </w:r>
      <w:r w:rsidRPr="005A093B">
        <w:rPr>
          <w:rFonts w:ascii="Times New Roman" w:hAnsi="Times New Roman" w:cs="Times New Roman"/>
          <w:sz w:val="24"/>
          <w:szCs w:val="24"/>
        </w:rPr>
        <w:t>ло…</w:t>
      </w:r>
    </w:p>
    <w:p w:rsidR="00394501" w:rsidRPr="005A093B" w:rsidRDefault="00394501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На черном шнурке покачивалась</w:t>
      </w:r>
      <w:r w:rsidR="0060307A" w:rsidRPr="005A093B">
        <w:rPr>
          <w:rFonts w:ascii="Times New Roman" w:hAnsi="Times New Roman" w:cs="Times New Roman"/>
          <w:sz w:val="24"/>
          <w:szCs w:val="24"/>
        </w:rPr>
        <w:t xml:space="preserve"> каменная фигурка, вроде бы изобража</w:t>
      </w:r>
      <w:r w:rsidR="002C3994" w:rsidRPr="005A093B">
        <w:rPr>
          <w:rFonts w:ascii="Times New Roman" w:hAnsi="Times New Roman" w:cs="Times New Roman"/>
          <w:sz w:val="24"/>
          <w:szCs w:val="24"/>
        </w:rPr>
        <w:t>вш</w:t>
      </w:r>
      <w:r w:rsidR="0060307A" w:rsidRPr="005A093B">
        <w:rPr>
          <w:rFonts w:ascii="Times New Roman" w:hAnsi="Times New Roman" w:cs="Times New Roman"/>
          <w:sz w:val="24"/>
          <w:szCs w:val="24"/>
        </w:rPr>
        <w:t>ая человека, но настолько окатанная, словно бы оплавленная временем и прикосновениями бесчисленных рук, что не понять уже, кого она в незапамятные годы изображала.</w:t>
      </w:r>
    </w:p>
    <w:p w:rsidR="0060307A" w:rsidRPr="005A093B" w:rsidRDefault="00E769E6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r w:rsidR="0060307A" w:rsidRPr="005A093B">
        <w:rPr>
          <w:rFonts w:ascii="Times New Roman" w:hAnsi="Times New Roman" w:cs="Times New Roman"/>
          <w:sz w:val="24"/>
          <w:szCs w:val="24"/>
        </w:rPr>
        <w:t>Повесь на шею».</w:t>
      </w:r>
    </w:p>
    <w:p w:rsidR="0060307A" w:rsidRPr="005A093B" w:rsidRDefault="0060307A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(А.</w:t>
      </w:r>
      <w:r w:rsidR="00F96AB3">
        <w:rPr>
          <w:rFonts w:ascii="Times New Roman" w:hAnsi="Times New Roman" w:cs="Times New Roman"/>
          <w:sz w:val="24"/>
          <w:szCs w:val="24"/>
        </w:rPr>
        <w:t xml:space="preserve"> </w:t>
      </w:r>
      <w:r w:rsidRPr="005A093B">
        <w:rPr>
          <w:rFonts w:ascii="Times New Roman" w:hAnsi="Times New Roman" w:cs="Times New Roman"/>
          <w:sz w:val="24"/>
          <w:szCs w:val="24"/>
        </w:rPr>
        <w:t>Бушков.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«Рыцарь из н</w:t>
      </w:r>
      <w:r w:rsidR="002C3994" w:rsidRPr="005A093B">
        <w:rPr>
          <w:rFonts w:ascii="Times New Roman" w:hAnsi="Times New Roman" w:cs="Times New Roman"/>
          <w:sz w:val="24"/>
          <w:szCs w:val="24"/>
        </w:rPr>
        <w:t>и</w:t>
      </w:r>
      <w:r w:rsidRPr="005A093B">
        <w:rPr>
          <w:rFonts w:ascii="Times New Roman" w:hAnsi="Times New Roman" w:cs="Times New Roman"/>
          <w:sz w:val="24"/>
          <w:szCs w:val="24"/>
        </w:rPr>
        <w:t>откуда»)</w:t>
      </w:r>
      <w:proofErr w:type="gramEnd"/>
    </w:p>
    <w:p w:rsidR="0060307A" w:rsidRPr="005A093B" w:rsidRDefault="0060307A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8.  «</w:t>
      </w:r>
      <w:r w:rsidR="003276F5" w:rsidRPr="005A093B">
        <w:rPr>
          <w:rFonts w:ascii="Times New Roman" w:hAnsi="Times New Roman" w:cs="Times New Roman"/>
          <w:sz w:val="24"/>
          <w:szCs w:val="24"/>
        </w:rPr>
        <w:t>Шаман</w:t>
      </w:r>
      <w:r w:rsidRPr="005A093B">
        <w:rPr>
          <w:rFonts w:ascii="Times New Roman" w:hAnsi="Times New Roman" w:cs="Times New Roman"/>
          <w:sz w:val="24"/>
          <w:szCs w:val="24"/>
        </w:rPr>
        <w:t xml:space="preserve"> сначала сидел, раскачиваясь взад и впер</w:t>
      </w:r>
      <w:r w:rsidR="006C79F6" w:rsidRPr="005A093B">
        <w:rPr>
          <w:rFonts w:ascii="Times New Roman" w:hAnsi="Times New Roman" w:cs="Times New Roman"/>
          <w:sz w:val="24"/>
          <w:szCs w:val="24"/>
        </w:rPr>
        <w:t>ё</w:t>
      </w:r>
      <w:r w:rsidRPr="005A093B">
        <w:rPr>
          <w:rFonts w:ascii="Times New Roman" w:hAnsi="Times New Roman" w:cs="Times New Roman"/>
          <w:sz w:val="24"/>
          <w:szCs w:val="24"/>
        </w:rPr>
        <w:t>д, не спуская взора с огня, но затем, придя в исступление, вскочил и стал кружит</w:t>
      </w:r>
      <w:r w:rsidR="00E769E6" w:rsidRPr="005A093B">
        <w:rPr>
          <w:rFonts w:ascii="Times New Roman" w:hAnsi="Times New Roman" w:cs="Times New Roman"/>
          <w:sz w:val="24"/>
          <w:szCs w:val="24"/>
        </w:rPr>
        <w:t>ь</w:t>
      </w:r>
      <w:r w:rsidRPr="005A093B">
        <w:rPr>
          <w:rFonts w:ascii="Times New Roman" w:hAnsi="Times New Roman" w:cs="Times New Roman"/>
          <w:sz w:val="24"/>
          <w:szCs w:val="24"/>
        </w:rPr>
        <w:t>ся на одном месте вс</w:t>
      </w:r>
      <w:r w:rsidR="006C79F6" w:rsidRPr="005A093B">
        <w:rPr>
          <w:rFonts w:ascii="Times New Roman" w:hAnsi="Times New Roman" w:cs="Times New Roman"/>
          <w:sz w:val="24"/>
          <w:szCs w:val="24"/>
        </w:rPr>
        <w:t>ё</w:t>
      </w:r>
      <w:r w:rsidRPr="005A093B">
        <w:rPr>
          <w:rFonts w:ascii="Times New Roman" w:hAnsi="Times New Roman" w:cs="Times New Roman"/>
          <w:sz w:val="24"/>
          <w:szCs w:val="24"/>
        </w:rPr>
        <w:t xml:space="preserve"> быстрее и быстрее, продолжая бить в бубен и завывать. Руки с бубном были подняты над шапкой и находились в беспрерывном движении; бубен вертелся, качался, плясал, издавал громкий гул</w:t>
      </w:r>
      <w:r w:rsidR="003276F5" w:rsidRPr="005A093B">
        <w:rPr>
          <w:rFonts w:ascii="Times New Roman" w:hAnsi="Times New Roman" w:cs="Times New Roman"/>
          <w:sz w:val="24"/>
          <w:szCs w:val="24"/>
        </w:rPr>
        <w:t>. Но вот песня резко оборвалась диким воплем, шаман опустился на землю и, раскинув руки и выр</w:t>
      </w:r>
      <w:r w:rsidR="00E769E6" w:rsidRPr="005A093B">
        <w:rPr>
          <w:rFonts w:ascii="Times New Roman" w:hAnsi="Times New Roman" w:cs="Times New Roman"/>
          <w:sz w:val="24"/>
          <w:szCs w:val="24"/>
        </w:rPr>
        <w:t>о</w:t>
      </w:r>
      <w:r w:rsidR="003276F5" w:rsidRPr="005A093B">
        <w:rPr>
          <w:rFonts w:ascii="Times New Roman" w:hAnsi="Times New Roman" w:cs="Times New Roman"/>
          <w:sz w:val="24"/>
          <w:szCs w:val="24"/>
        </w:rPr>
        <w:t>нив бубен, впал как будто в беспамятство, которое никто не осмеливался нарушить. Минут через пять шаман привстал и тихим голосом произнес несколько слов, вызвавших среди слушателей волнение и перешептывание. Вождь повторил их громко, и Горохов перев</w:t>
      </w:r>
      <w:r w:rsidR="006C79F6" w:rsidRPr="005A093B">
        <w:rPr>
          <w:rFonts w:ascii="Times New Roman" w:hAnsi="Times New Roman" w:cs="Times New Roman"/>
          <w:sz w:val="24"/>
          <w:szCs w:val="24"/>
        </w:rPr>
        <w:t>ё</w:t>
      </w:r>
      <w:r w:rsidR="003276F5" w:rsidRPr="005A093B">
        <w:rPr>
          <w:rFonts w:ascii="Times New Roman" w:hAnsi="Times New Roman" w:cs="Times New Roman"/>
          <w:sz w:val="24"/>
          <w:szCs w:val="24"/>
        </w:rPr>
        <w:t xml:space="preserve">л: «Духи неба поведали шаману, что народу </w:t>
      </w:r>
      <w:proofErr w:type="spellStart"/>
      <w:r w:rsidR="003276F5" w:rsidRPr="005A093B">
        <w:rPr>
          <w:rFonts w:ascii="Times New Roman" w:hAnsi="Times New Roman" w:cs="Times New Roman"/>
          <w:sz w:val="24"/>
          <w:szCs w:val="24"/>
        </w:rPr>
        <w:t>онкилонов</w:t>
      </w:r>
      <w:proofErr w:type="spellEnd"/>
      <w:r w:rsidR="003276F5" w:rsidRPr="005A093B">
        <w:rPr>
          <w:rFonts w:ascii="Times New Roman" w:hAnsi="Times New Roman" w:cs="Times New Roman"/>
          <w:sz w:val="24"/>
          <w:szCs w:val="24"/>
        </w:rPr>
        <w:t xml:space="preserve"> предстоят великие беды».</w:t>
      </w:r>
    </w:p>
    <w:p w:rsidR="003276F5" w:rsidRPr="005A093B" w:rsidRDefault="003276F5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(В.А. Обручев.</w:t>
      </w:r>
      <w:proofErr w:type="gramEnd"/>
      <w:r w:rsidRPr="005A0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93B">
        <w:rPr>
          <w:rFonts w:ascii="Times New Roman" w:hAnsi="Times New Roman" w:cs="Times New Roman"/>
          <w:sz w:val="24"/>
          <w:szCs w:val="24"/>
        </w:rPr>
        <w:t>«Земля Санникова»)</w:t>
      </w:r>
      <w:proofErr w:type="gramEnd"/>
    </w:p>
    <w:p w:rsidR="003276F5" w:rsidRPr="005A093B" w:rsidRDefault="003276F5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lastRenderedPageBreak/>
        <w:t xml:space="preserve">      Ответ:                      </w:t>
      </w:r>
    </w:p>
    <w:tbl>
      <w:tblPr>
        <w:tblStyle w:val="a8"/>
        <w:tblW w:w="0" w:type="auto"/>
        <w:tblInd w:w="-12" w:type="dxa"/>
        <w:tblLook w:val="04A0" w:firstRow="1" w:lastRow="0" w:firstColumn="1" w:lastColumn="0" w:noHBand="0" w:noVBand="1"/>
      </w:tblPr>
      <w:tblGrid>
        <w:gridCol w:w="2218"/>
        <w:gridCol w:w="2226"/>
        <w:gridCol w:w="2236"/>
        <w:gridCol w:w="2183"/>
      </w:tblGrid>
      <w:tr w:rsidR="003276F5" w:rsidRPr="005A093B" w:rsidTr="006510FF">
        <w:tc>
          <w:tcPr>
            <w:tcW w:w="2218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Анимизм</w:t>
            </w:r>
          </w:p>
        </w:tc>
        <w:tc>
          <w:tcPr>
            <w:tcW w:w="2226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F5" w:rsidRPr="005A093B" w:rsidTr="006510FF">
        <w:tc>
          <w:tcPr>
            <w:tcW w:w="2218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276F5" w:rsidRPr="005A093B" w:rsidRDefault="003276F5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504" w:rsidRPr="00791046" w:rsidRDefault="00DC0504" w:rsidP="007910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504" w:rsidRPr="005A093B" w:rsidRDefault="008B485C" w:rsidP="005A09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1071" style="position:absolute;left:0;text-align:left;margin-left:15.5pt;margin-top:3.5pt;width:50pt;height:27.2pt;z-index:251671040" coordorigin="594,1490" coordsize=",544">
            <v:rect id="_x0000_s1072" style="position:absolute;left:594;top:1490;width:1000;height:544">
              <v:textbox style="mso-next-textbox:#_x0000_s1072">
                <w:txbxContent>
                  <w:p w:rsidR="00A05674" w:rsidRDefault="00A05674" w:rsidP="00DC050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13</w:t>
                    </w:r>
                  </w:p>
                </w:txbxContent>
              </v:textbox>
            </v:rect>
            <v:line id="_x0000_s1073" style="position:absolute" from="1133,1490" to="1133,2030"/>
            <w10:wrap type="square"/>
          </v:group>
        </w:pict>
      </w:r>
      <w:r w:rsidR="00DC0504" w:rsidRPr="005A093B">
        <w:rPr>
          <w:rFonts w:ascii="Times New Roman" w:eastAsia="Times New Roman" w:hAnsi="Times New Roman" w:cs="Times New Roman"/>
          <w:b/>
          <w:sz w:val="24"/>
          <w:szCs w:val="24"/>
        </w:rPr>
        <w:t>ЗАДАНИЕ 7.  Решите кроссворд</w:t>
      </w:r>
    </w:p>
    <w:p w:rsidR="00DC0504" w:rsidRPr="005A093B" w:rsidRDefault="00DC0504" w:rsidP="005A093B">
      <w:pPr>
        <w:pStyle w:val="a7"/>
        <w:spacing w:after="0"/>
        <w:ind w:left="5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093B">
        <w:rPr>
          <w:rFonts w:ascii="Times New Roman" w:eastAsia="Times New Roman" w:hAnsi="Times New Roman" w:cs="Times New Roman"/>
          <w:i/>
          <w:sz w:val="24"/>
          <w:szCs w:val="24"/>
        </w:rPr>
        <w:t>За каждый правильный ответ по 1б. Всего 13 б.</w:t>
      </w:r>
    </w:p>
    <w:p w:rsidR="00DC0504" w:rsidRPr="005A093B" w:rsidRDefault="00DC0504" w:rsidP="005A093B">
      <w:pPr>
        <w:pStyle w:val="a7"/>
        <w:spacing w:after="0"/>
        <w:ind w:left="5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502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</w:tblGrid>
      <w:tr w:rsidR="00DC0504" w:rsidRPr="005A093B" w:rsidTr="00A05674">
        <w:trPr>
          <w:gridBefore w:val="2"/>
          <w:wBefore w:w="712" w:type="dxa"/>
        </w:trPr>
        <w:tc>
          <w:tcPr>
            <w:tcW w:w="357" w:type="dxa"/>
            <w:vMerge w:val="restart"/>
            <w:tcBorders>
              <w:top w:val="nil"/>
              <w:lef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Before w:val="2"/>
          <w:wBefore w:w="712" w:type="dxa"/>
        </w:trPr>
        <w:tc>
          <w:tcPr>
            <w:tcW w:w="357" w:type="dxa"/>
            <w:vMerge/>
            <w:tcBorders>
              <w:lef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712" w:type="dxa"/>
            <w:gridSpan w:val="2"/>
            <w:tcBorders>
              <w:top w:val="nil"/>
              <w:lef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1" w:type="dxa"/>
            <w:gridSpan w:val="11"/>
            <w:tcBorders>
              <w:top w:val="nil"/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1069" w:type="dxa"/>
            <w:gridSpan w:val="3"/>
            <w:tcBorders>
              <w:left w:val="nil"/>
              <w:bottom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tcBorders>
              <w:top w:val="nil"/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712" w:type="dxa"/>
            <w:gridSpan w:val="2"/>
            <w:vMerge w:val="restart"/>
            <w:tcBorders>
              <w:top w:val="nil"/>
              <w:lef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712" w:type="dxa"/>
            <w:gridSpan w:val="2"/>
            <w:vMerge/>
            <w:tcBorders>
              <w:top w:val="nil"/>
              <w:lef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8" w:type="dxa"/>
            <w:gridSpan w:val="9"/>
            <w:tcBorders>
              <w:top w:val="nil"/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12"/>
            <w:tcBorders>
              <w:top w:val="nil"/>
              <w:bottom w:val="nil"/>
              <w:right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After w:val="8"/>
          <w:wAfter w:w="2851" w:type="dxa"/>
        </w:trPr>
        <w:tc>
          <w:tcPr>
            <w:tcW w:w="356" w:type="dxa"/>
            <w:vMerge w:val="restart"/>
            <w:tcBorders>
              <w:left w:val="nil"/>
              <w:righ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After w:val="4"/>
          <w:wAfter w:w="1426" w:type="dxa"/>
        </w:trPr>
        <w:tc>
          <w:tcPr>
            <w:tcW w:w="3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After w:val="4"/>
          <w:wAfter w:w="1426" w:type="dxa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After w:val="9"/>
          <w:wAfter w:w="3208" w:type="dxa"/>
        </w:trPr>
        <w:tc>
          <w:tcPr>
            <w:tcW w:w="356" w:type="dxa"/>
            <w:tcBorders>
              <w:top w:val="nil"/>
              <w:left w:val="nil"/>
              <w:righ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504" w:rsidRPr="005A093B" w:rsidTr="00A05674">
        <w:trPr>
          <w:gridAfter w:val="10"/>
          <w:wAfter w:w="3564" w:type="dxa"/>
        </w:trPr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DC0504" w:rsidRPr="005A093B" w:rsidRDefault="00DC0504" w:rsidP="005A093B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0504" w:rsidRPr="005A093B" w:rsidRDefault="00DC0504" w:rsidP="005A0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Тот, кто использует товары и услуги для удовлетворения своих потребностей. 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Одно из основных проявлений экономики.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Товар или услуга, в которой нуждаются люди.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Побудительная причина действий человека,  возникающая под воздействием его потребностей и интересов.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Трудовое денежное вознаграждение.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Специальные знания, полученные работником, а также  приобретённые им в практической деятельности умения, навыки.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Осязаемые предметы, выставленные на продажу.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Один из факторов производства.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Разница между доходами и затратами производителя.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Тип хозяйства, при котором что производится, то и потребляется.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Объем знаний, который можно использовать для производства товаров и услуг из экономических ресурсов.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Неосязаемый объект продажи в виде действий, выгод или удовлетворений.</w:t>
      </w:r>
    </w:p>
    <w:p w:rsidR="00DC0504" w:rsidRPr="005A093B" w:rsidRDefault="00DC0504" w:rsidP="005A093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Особый вид универсального товара, используемого в качестве всеобщего эквивалента, посредством которого выражается стоимость всех других товаров.</w:t>
      </w:r>
    </w:p>
    <w:p w:rsidR="00DC0504" w:rsidRDefault="00DC0504" w:rsidP="005A093B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6AB3" w:rsidRDefault="00F96AB3" w:rsidP="005A093B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6AB3" w:rsidRDefault="00F96AB3" w:rsidP="005A093B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96AB3" w:rsidRPr="005A093B" w:rsidRDefault="00F96AB3" w:rsidP="005A093B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Default="00893739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5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7A59">
        <w:rPr>
          <w:rFonts w:ascii="Times New Roman" w:hAnsi="Times New Roman" w:cs="Times New Roman"/>
          <w:b/>
          <w:sz w:val="24"/>
          <w:szCs w:val="24"/>
        </w:rPr>
        <w:t xml:space="preserve">        ЧАСТЬ</w:t>
      </w:r>
    </w:p>
    <w:p w:rsidR="00893739" w:rsidRPr="005A093B" w:rsidRDefault="00893739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674" w:rsidRPr="005A093B" w:rsidRDefault="008B485C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74" style="position:absolute;left:0;text-align:left;margin-left:-6.15pt;margin-top:1.85pt;width:50pt;height:27.2pt;z-index:251672064" coordorigin="594,1490" coordsize=",544">
            <v:rect id="_x0000_s1075" style="position:absolute;left:594;top:1490;width:1000;height:544">
              <v:textbox style="mso-next-textbox:#_x0000_s1075">
                <w:txbxContent>
                  <w:p w:rsidR="00A05674" w:rsidRDefault="00A05674" w:rsidP="00A0567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1</w:t>
                    </w:r>
                    <w:r w:rsidR="00DD2A2D">
                      <w:rPr>
                        <w:rFonts w:ascii="Times New Roman" w:hAnsi="Times New Roman" w:cs="Times New Roman"/>
                        <w:b/>
                      </w:rPr>
                      <w:t>9</w:t>
                    </w:r>
                  </w:p>
                </w:txbxContent>
              </v:textbox>
            </v:rect>
            <v:line id="_x0000_s1076" style="position:absolute" from="1133,1490" to="1133,2030"/>
            <w10:wrap type="square"/>
          </v:group>
        </w:pict>
      </w:r>
      <w:r w:rsidR="00947A82" w:rsidRPr="005A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674" w:rsidRPr="005A093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8.  </w:t>
      </w:r>
      <w:r w:rsidR="00A05674" w:rsidRPr="005A093B">
        <w:rPr>
          <w:rFonts w:ascii="Times New Roman" w:hAnsi="Times New Roman" w:cs="Times New Roman"/>
          <w:b/>
          <w:sz w:val="24"/>
          <w:szCs w:val="24"/>
        </w:rPr>
        <w:t xml:space="preserve">Творческое задание. Прочитайте внимательно притчу и выполните задания. </w:t>
      </w:r>
      <w:r w:rsidR="00A05674" w:rsidRPr="005A093B">
        <w:rPr>
          <w:rFonts w:ascii="Times New Roman" w:hAnsi="Times New Roman" w:cs="Times New Roman"/>
          <w:i/>
          <w:sz w:val="24"/>
          <w:szCs w:val="24"/>
        </w:rPr>
        <w:t>Всего за правильные, полные и оригинальные ответы на вопросы 1</w:t>
      </w:r>
      <w:r w:rsidR="00DD2A2D">
        <w:rPr>
          <w:rFonts w:ascii="Times New Roman" w:hAnsi="Times New Roman" w:cs="Times New Roman"/>
          <w:i/>
          <w:sz w:val="24"/>
          <w:szCs w:val="24"/>
        </w:rPr>
        <w:t>9</w:t>
      </w:r>
      <w:r w:rsidR="00A05674" w:rsidRPr="005A093B">
        <w:rPr>
          <w:rFonts w:ascii="Times New Roman" w:hAnsi="Times New Roman" w:cs="Times New Roman"/>
          <w:i/>
          <w:sz w:val="24"/>
          <w:szCs w:val="24"/>
        </w:rPr>
        <w:t xml:space="preserve"> баллов.</w:t>
      </w:r>
    </w:p>
    <w:p w:rsidR="00A05674" w:rsidRPr="005A093B" w:rsidRDefault="00DC0504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О наклонностях дурных и плохих</w:t>
      </w:r>
      <w:r w:rsidR="00A05674" w:rsidRPr="005A0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674" w:rsidRPr="005A093B" w:rsidRDefault="00A05674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(христианская притча)</w:t>
      </w:r>
    </w:p>
    <w:p w:rsidR="00DC0504" w:rsidRPr="005A093B" w:rsidRDefault="00DC0504" w:rsidP="005A0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504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Однажды ученики пришли к старцу и спросили его:</w:t>
      </w:r>
    </w:p>
    <w:p w:rsidR="00DC0504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</w:t>
      </w:r>
      <w:r w:rsidR="00A05674" w:rsidRPr="005A093B">
        <w:rPr>
          <w:rFonts w:ascii="Times New Roman" w:hAnsi="Times New Roman" w:cs="Times New Roman"/>
          <w:sz w:val="24"/>
          <w:szCs w:val="24"/>
        </w:rPr>
        <w:t>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Почему дурные наклонности легко одолевают человеком, а добрые – трудно и остаются непрочны в нем?</w:t>
      </w:r>
    </w:p>
    <w:p w:rsidR="00DC0504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</w:t>
      </w:r>
      <w:r w:rsidR="00A05674" w:rsidRPr="005A093B">
        <w:rPr>
          <w:rFonts w:ascii="Times New Roman" w:hAnsi="Times New Roman" w:cs="Times New Roman"/>
          <w:sz w:val="24"/>
          <w:szCs w:val="24"/>
        </w:rPr>
        <w:t xml:space="preserve">– </w:t>
      </w:r>
      <w:r w:rsidRPr="005A093B">
        <w:rPr>
          <w:rFonts w:ascii="Times New Roman" w:hAnsi="Times New Roman" w:cs="Times New Roman"/>
          <w:sz w:val="24"/>
          <w:szCs w:val="24"/>
        </w:rPr>
        <w:t>Что будет, если здоровое семя оставить на солнце, а больное зарыть в землю? – спросил старец.</w:t>
      </w:r>
    </w:p>
    <w:p w:rsidR="00DC0504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</w:t>
      </w:r>
      <w:r w:rsidR="00A05674" w:rsidRPr="005A093B">
        <w:rPr>
          <w:rFonts w:ascii="Times New Roman" w:hAnsi="Times New Roman" w:cs="Times New Roman"/>
          <w:sz w:val="24"/>
          <w:szCs w:val="24"/>
        </w:rPr>
        <w:t>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Доброе семя, что оставлено без почвы, погибнет, а плохое семя прорастет, даст больной росток и худой плод,</w:t>
      </w:r>
      <w:r w:rsidR="00EF4AFF" w:rsidRPr="005A093B">
        <w:rPr>
          <w:rFonts w:ascii="Times New Roman" w:hAnsi="Times New Roman" w:cs="Times New Roman"/>
          <w:sz w:val="24"/>
          <w:szCs w:val="24"/>
        </w:rPr>
        <w:t xml:space="preserve"> 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ответили ученики.</w:t>
      </w:r>
    </w:p>
    <w:p w:rsidR="00DC0504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</w:t>
      </w:r>
      <w:r w:rsidR="00A05674" w:rsidRPr="005A093B">
        <w:rPr>
          <w:rFonts w:ascii="Times New Roman" w:hAnsi="Times New Roman" w:cs="Times New Roman"/>
          <w:sz w:val="24"/>
          <w:szCs w:val="24"/>
        </w:rPr>
        <w:t>–</w:t>
      </w:r>
      <w:r w:rsidRPr="005A093B">
        <w:rPr>
          <w:rFonts w:ascii="Times New Roman" w:hAnsi="Times New Roman" w:cs="Times New Roman"/>
          <w:sz w:val="24"/>
          <w:szCs w:val="24"/>
        </w:rPr>
        <w:t xml:space="preserve"> Так поступают люди, вместо того, чтобы в тайне творить добрые дела и глубоко в душе растить добрые начатки, они выставляют их напоказ и тем губят. А свои недостатки и грехи, чтобы их не увидели другие, люди прячут далеко в душе. Там они растут и губят человека  в самом его сердце. Будьте же мудры.</w:t>
      </w:r>
    </w:p>
    <w:p w:rsidR="00EF4AFF" w:rsidRPr="005A093B" w:rsidRDefault="00DC050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 xml:space="preserve">        Ученики поблагодарили старца за поучение и удалились в размышлении.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 xml:space="preserve">Ответы на вопросы </w:t>
      </w:r>
      <w:r w:rsidRPr="005A093B">
        <w:rPr>
          <w:rFonts w:ascii="Times New Roman" w:hAnsi="Times New Roman" w:cs="Times New Roman"/>
          <w:i/>
          <w:sz w:val="24"/>
          <w:szCs w:val="24"/>
        </w:rPr>
        <w:t>излагаются в свободной форме.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 xml:space="preserve">8.1. О чем повествует эта притча? Дайте краткий ответ. 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За аргументированный полный ответ до 5 б. 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 xml:space="preserve">8.2. Какой урок можно извлечь из этой притчи? 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Назовите не менее трёх  позиций. За способность соотнести с жизненным опытом, наличие жизненных примеров  до </w:t>
      </w:r>
      <w:r w:rsidR="00DD2A2D">
        <w:rPr>
          <w:rFonts w:ascii="Times New Roman" w:hAnsi="Times New Roman" w:cs="Times New Roman"/>
          <w:i/>
          <w:sz w:val="24"/>
          <w:szCs w:val="24"/>
        </w:rPr>
        <w:t>7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 б. 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3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09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 xml:space="preserve">8.3. </w:t>
      </w:r>
      <w:proofErr w:type="gramStart"/>
      <w:r w:rsidRPr="005A093B">
        <w:rPr>
          <w:rFonts w:ascii="Times New Roman" w:hAnsi="Times New Roman" w:cs="Times New Roman"/>
          <w:b/>
          <w:sz w:val="24"/>
          <w:szCs w:val="24"/>
        </w:rPr>
        <w:t>Попробуйте составить обязательное напутствие читающему по принципу «Делай так, а не иначе».</w:t>
      </w:r>
      <w:proofErr w:type="gramEnd"/>
      <w:r w:rsidRPr="005A093B">
        <w:rPr>
          <w:rFonts w:ascii="Times New Roman" w:hAnsi="Times New Roman" w:cs="Times New Roman"/>
          <w:i/>
          <w:sz w:val="24"/>
          <w:szCs w:val="24"/>
        </w:rPr>
        <w:t xml:space="preserve"> За оригинальность и практическую ценность, своеобразие рекоменду</w:t>
      </w:r>
      <w:r w:rsidRPr="005A093B">
        <w:rPr>
          <w:rFonts w:ascii="Times New Roman" w:hAnsi="Times New Roman" w:cs="Times New Roman"/>
          <w:i/>
          <w:sz w:val="24"/>
          <w:szCs w:val="24"/>
        </w:rPr>
        <w:softHyphen/>
        <w:t xml:space="preserve">емых  правил жизни до </w:t>
      </w:r>
      <w:r w:rsidR="00DD2A2D">
        <w:rPr>
          <w:rFonts w:ascii="Times New Roman" w:hAnsi="Times New Roman" w:cs="Times New Roman"/>
          <w:i/>
          <w:sz w:val="24"/>
          <w:szCs w:val="24"/>
        </w:rPr>
        <w:t>7</w:t>
      </w:r>
      <w:r w:rsidRPr="005A093B">
        <w:rPr>
          <w:rFonts w:ascii="Times New Roman" w:hAnsi="Times New Roman" w:cs="Times New Roman"/>
          <w:i/>
          <w:sz w:val="24"/>
          <w:szCs w:val="24"/>
        </w:rPr>
        <w:t xml:space="preserve"> б.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3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3E94" w:rsidRPr="005A093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EF4AFF" w:rsidRPr="005A093B" w:rsidRDefault="00EF4AFF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F58" w:rsidRPr="00876110" w:rsidRDefault="007D4F58" w:rsidP="007D4F5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110">
        <w:rPr>
          <w:rFonts w:ascii="Times New Roman" w:hAnsi="Times New Roman" w:cs="Times New Roman"/>
          <w:b/>
          <w:i/>
          <w:sz w:val="24"/>
          <w:szCs w:val="24"/>
        </w:rPr>
        <w:t>Желаем вам успехов!</w:t>
      </w:r>
    </w:p>
    <w:p w:rsidR="007D4F58" w:rsidRDefault="007D4F58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15"/>
        <w:gridCol w:w="815"/>
        <w:gridCol w:w="815"/>
        <w:gridCol w:w="815"/>
        <w:gridCol w:w="815"/>
        <w:gridCol w:w="815"/>
        <w:gridCol w:w="815"/>
        <w:gridCol w:w="816"/>
        <w:gridCol w:w="992"/>
      </w:tblGrid>
      <w:tr w:rsidR="00232F24" w:rsidRPr="005A093B" w:rsidTr="00A05674">
        <w:tc>
          <w:tcPr>
            <w:tcW w:w="8330" w:type="dxa"/>
            <w:gridSpan w:val="9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за работу </w:t>
            </w:r>
          </w:p>
          <w:p w:rsidR="00232F24" w:rsidRPr="005A093B" w:rsidRDefault="00232F24" w:rsidP="00F96AB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(заполняется жюри)</w:t>
            </w:r>
          </w:p>
        </w:tc>
        <w:tc>
          <w:tcPr>
            <w:tcW w:w="992" w:type="dxa"/>
            <w:vMerge w:val="restart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(макс. балл)</w:t>
            </w:r>
          </w:p>
        </w:tc>
        <w:tc>
          <w:tcPr>
            <w:tcW w:w="815" w:type="dxa"/>
          </w:tcPr>
          <w:p w:rsidR="00232F24" w:rsidRPr="005A093B" w:rsidRDefault="00986ADA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32F24" w:rsidRPr="005A093B" w:rsidRDefault="00986ADA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32F24" w:rsidRPr="005A093B" w:rsidRDefault="00986ADA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32F24" w:rsidRPr="005A093B" w:rsidRDefault="00986ADA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637" w:rsidRPr="005A0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32F24" w:rsidRPr="005A093B" w:rsidRDefault="00E71637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выполнения</w:t>
            </w:r>
          </w:p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3FF" w:rsidRPr="005A0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232F24" w:rsidRPr="005A093B" w:rsidRDefault="00D9331C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32F24" w:rsidRPr="005A093B" w:rsidRDefault="00D9331C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3FF" w:rsidRPr="005A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1-й эксперт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sz w:val="24"/>
                <w:szCs w:val="24"/>
              </w:rPr>
              <w:t>2-й эксперт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24" w:rsidRPr="005A093B" w:rsidTr="00A05674">
        <w:tc>
          <w:tcPr>
            <w:tcW w:w="1809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2F24" w:rsidRPr="005A093B" w:rsidRDefault="00232F24" w:rsidP="005A09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F24" w:rsidRPr="005A093B" w:rsidRDefault="00232F24" w:rsidP="005A09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F24" w:rsidRPr="005A093B" w:rsidRDefault="00232F24" w:rsidP="005A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5A093B" w:rsidRDefault="00DC0504" w:rsidP="005A093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DC0504" w:rsidRPr="005A093B" w:rsidSect="0079104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5C" w:rsidRDefault="008B485C" w:rsidP="002D3A31">
      <w:pPr>
        <w:spacing w:after="0" w:line="240" w:lineRule="auto"/>
      </w:pPr>
      <w:r>
        <w:separator/>
      </w:r>
    </w:p>
  </w:endnote>
  <w:endnote w:type="continuationSeparator" w:id="0">
    <w:p w:rsidR="008B485C" w:rsidRDefault="008B485C" w:rsidP="002D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24"/>
      <w:docPartObj>
        <w:docPartGallery w:val="Page Numbers (Bottom of Page)"/>
        <w:docPartUnique/>
      </w:docPartObj>
    </w:sdtPr>
    <w:sdtEndPr/>
    <w:sdtContent>
      <w:p w:rsidR="00791046" w:rsidRDefault="0011744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5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91046" w:rsidRDefault="007910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5C" w:rsidRDefault="008B485C" w:rsidP="002D3A31">
      <w:pPr>
        <w:spacing w:after="0" w:line="240" w:lineRule="auto"/>
      </w:pPr>
      <w:r>
        <w:separator/>
      </w:r>
    </w:p>
  </w:footnote>
  <w:footnote w:type="continuationSeparator" w:id="0">
    <w:p w:rsidR="008B485C" w:rsidRDefault="008B485C" w:rsidP="002D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74" w:rsidRDefault="00A05674" w:rsidP="002D3A31">
    <w:pPr>
      <w:pStyle w:val="a9"/>
      <w:jc w:val="center"/>
      <w:rPr>
        <w:sz w:val="20"/>
        <w:szCs w:val="20"/>
      </w:rPr>
    </w:pPr>
    <w:r w:rsidRPr="002D3A31">
      <w:rPr>
        <w:sz w:val="20"/>
        <w:szCs w:val="20"/>
      </w:rPr>
      <w:t xml:space="preserve">Муниципальный этап </w:t>
    </w:r>
    <w:r>
      <w:rPr>
        <w:sz w:val="20"/>
        <w:szCs w:val="20"/>
      </w:rPr>
      <w:t>всероссийской олимпиады школьников по обществознанию</w:t>
    </w:r>
  </w:p>
  <w:p w:rsidR="00A05674" w:rsidRDefault="00A05674" w:rsidP="002D3A31">
    <w:pPr>
      <w:pStyle w:val="a9"/>
      <w:jc w:val="center"/>
      <w:rPr>
        <w:sz w:val="20"/>
        <w:szCs w:val="20"/>
      </w:rPr>
    </w:pPr>
    <w:r>
      <w:rPr>
        <w:sz w:val="20"/>
        <w:szCs w:val="20"/>
      </w:rPr>
      <w:t>Ханты-Мансийский автономный округ – Югра</w:t>
    </w:r>
  </w:p>
  <w:p w:rsidR="00A05674" w:rsidRDefault="00A05674" w:rsidP="002D3A31">
    <w:pPr>
      <w:pStyle w:val="a9"/>
      <w:jc w:val="center"/>
      <w:rPr>
        <w:sz w:val="20"/>
        <w:szCs w:val="20"/>
      </w:rPr>
    </w:pPr>
    <w:r>
      <w:rPr>
        <w:sz w:val="20"/>
        <w:szCs w:val="20"/>
      </w:rPr>
      <w:t>2015-2016 учебный год</w:t>
    </w:r>
  </w:p>
  <w:p w:rsidR="00A05674" w:rsidRPr="002D3A31" w:rsidRDefault="00A05674" w:rsidP="002D3A31">
    <w:pPr>
      <w:pStyle w:val="a9"/>
      <w:jc w:val="center"/>
      <w:rPr>
        <w:sz w:val="20"/>
        <w:szCs w:val="20"/>
      </w:rPr>
    </w:pPr>
    <w:r>
      <w:rPr>
        <w:sz w:val="20"/>
        <w:szCs w:val="20"/>
      </w:rPr>
      <w:t>8 класс</w:t>
    </w:r>
  </w:p>
  <w:p w:rsidR="00A05674" w:rsidRDefault="00A056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48"/>
    <w:multiLevelType w:val="hybridMultilevel"/>
    <w:tmpl w:val="6A3CE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652"/>
    <w:multiLevelType w:val="hybridMultilevel"/>
    <w:tmpl w:val="93A2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82FBF"/>
    <w:multiLevelType w:val="hybridMultilevel"/>
    <w:tmpl w:val="76DC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5F55"/>
    <w:multiLevelType w:val="hybridMultilevel"/>
    <w:tmpl w:val="F98AB164"/>
    <w:lvl w:ilvl="0" w:tplc="3170E9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E42450"/>
    <w:multiLevelType w:val="multilevel"/>
    <w:tmpl w:val="794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F6BF6"/>
    <w:multiLevelType w:val="multilevel"/>
    <w:tmpl w:val="180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43525"/>
    <w:multiLevelType w:val="hybridMultilevel"/>
    <w:tmpl w:val="E97E1766"/>
    <w:lvl w:ilvl="0" w:tplc="63A2993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E0A6D"/>
    <w:multiLevelType w:val="hybridMultilevel"/>
    <w:tmpl w:val="7520D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207F3"/>
    <w:multiLevelType w:val="hybridMultilevel"/>
    <w:tmpl w:val="2FAE7DDA"/>
    <w:lvl w:ilvl="0" w:tplc="F364C68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103F7"/>
    <w:multiLevelType w:val="hybridMultilevel"/>
    <w:tmpl w:val="EBF6CEA0"/>
    <w:lvl w:ilvl="0" w:tplc="217609E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6673D"/>
    <w:multiLevelType w:val="hybridMultilevel"/>
    <w:tmpl w:val="F9C48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00FDC"/>
    <w:multiLevelType w:val="hybridMultilevel"/>
    <w:tmpl w:val="5352C6F8"/>
    <w:lvl w:ilvl="0" w:tplc="D444DEA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F5BCB"/>
    <w:multiLevelType w:val="multilevel"/>
    <w:tmpl w:val="89D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4608A"/>
    <w:multiLevelType w:val="hybridMultilevel"/>
    <w:tmpl w:val="95B6E6E8"/>
    <w:lvl w:ilvl="0" w:tplc="FFCC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D649D"/>
    <w:multiLevelType w:val="hybridMultilevel"/>
    <w:tmpl w:val="7A6E4302"/>
    <w:lvl w:ilvl="0" w:tplc="3EF800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5A41126"/>
    <w:multiLevelType w:val="hybridMultilevel"/>
    <w:tmpl w:val="A31AC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21C2C"/>
    <w:multiLevelType w:val="hybridMultilevel"/>
    <w:tmpl w:val="7D70A286"/>
    <w:lvl w:ilvl="0" w:tplc="F7701F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143CD"/>
    <w:multiLevelType w:val="hybridMultilevel"/>
    <w:tmpl w:val="2C228BB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76232"/>
    <w:multiLevelType w:val="multilevel"/>
    <w:tmpl w:val="C85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D020F"/>
    <w:multiLevelType w:val="hybridMultilevel"/>
    <w:tmpl w:val="04F8F564"/>
    <w:lvl w:ilvl="0" w:tplc="C22203C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E37578D"/>
    <w:multiLevelType w:val="multilevel"/>
    <w:tmpl w:val="7D3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73FB3"/>
    <w:multiLevelType w:val="hybridMultilevel"/>
    <w:tmpl w:val="EC446FCC"/>
    <w:lvl w:ilvl="0" w:tplc="EA763B9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5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"/>
  </w:num>
  <w:num w:numId="20">
    <w:abstractNumId w:val="3"/>
  </w:num>
  <w:num w:numId="21">
    <w:abstractNumId w:val="1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038"/>
    <w:rsid w:val="00003A3A"/>
    <w:rsid w:val="00014007"/>
    <w:rsid w:val="00034C54"/>
    <w:rsid w:val="000465DB"/>
    <w:rsid w:val="000504F9"/>
    <w:rsid w:val="000540D9"/>
    <w:rsid w:val="00061970"/>
    <w:rsid w:val="0006509D"/>
    <w:rsid w:val="00093412"/>
    <w:rsid w:val="000945B7"/>
    <w:rsid w:val="000F006B"/>
    <w:rsid w:val="00102517"/>
    <w:rsid w:val="00117443"/>
    <w:rsid w:val="0012121A"/>
    <w:rsid w:val="00121F6B"/>
    <w:rsid w:val="00144265"/>
    <w:rsid w:val="001A6830"/>
    <w:rsid w:val="00204EFF"/>
    <w:rsid w:val="00207304"/>
    <w:rsid w:val="002134B4"/>
    <w:rsid w:val="00232F24"/>
    <w:rsid w:val="0026749E"/>
    <w:rsid w:val="0029618E"/>
    <w:rsid w:val="002A00F2"/>
    <w:rsid w:val="002B18DB"/>
    <w:rsid w:val="002B3854"/>
    <w:rsid w:val="002C3994"/>
    <w:rsid w:val="002D3A31"/>
    <w:rsid w:val="002E1403"/>
    <w:rsid w:val="002E36BE"/>
    <w:rsid w:val="002F543B"/>
    <w:rsid w:val="0030568F"/>
    <w:rsid w:val="00310360"/>
    <w:rsid w:val="003152AF"/>
    <w:rsid w:val="003276F5"/>
    <w:rsid w:val="003401FF"/>
    <w:rsid w:val="00342799"/>
    <w:rsid w:val="00381A7D"/>
    <w:rsid w:val="003924C6"/>
    <w:rsid w:val="00394501"/>
    <w:rsid w:val="003B1993"/>
    <w:rsid w:val="003B1C7F"/>
    <w:rsid w:val="003C458C"/>
    <w:rsid w:val="003D16CD"/>
    <w:rsid w:val="003E486B"/>
    <w:rsid w:val="003F1946"/>
    <w:rsid w:val="00400375"/>
    <w:rsid w:val="0041510E"/>
    <w:rsid w:val="004268FF"/>
    <w:rsid w:val="0042739A"/>
    <w:rsid w:val="004613DB"/>
    <w:rsid w:val="00490B75"/>
    <w:rsid w:val="00491EE5"/>
    <w:rsid w:val="004A1B9A"/>
    <w:rsid w:val="004A4646"/>
    <w:rsid w:val="004A7B9B"/>
    <w:rsid w:val="004C2CB4"/>
    <w:rsid w:val="004C65CF"/>
    <w:rsid w:val="004D71CC"/>
    <w:rsid w:val="004D78E6"/>
    <w:rsid w:val="004E7A1E"/>
    <w:rsid w:val="004F1C94"/>
    <w:rsid w:val="00502B2C"/>
    <w:rsid w:val="005347FF"/>
    <w:rsid w:val="00544781"/>
    <w:rsid w:val="00554E2C"/>
    <w:rsid w:val="005554C0"/>
    <w:rsid w:val="00560A2C"/>
    <w:rsid w:val="005651F1"/>
    <w:rsid w:val="00575353"/>
    <w:rsid w:val="005870F8"/>
    <w:rsid w:val="005905E0"/>
    <w:rsid w:val="00594052"/>
    <w:rsid w:val="005A093B"/>
    <w:rsid w:val="005A7189"/>
    <w:rsid w:val="005A7BAD"/>
    <w:rsid w:val="005C6E02"/>
    <w:rsid w:val="005D1158"/>
    <w:rsid w:val="005D281E"/>
    <w:rsid w:val="005E13BE"/>
    <w:rsid w:val="005F2DB0"/>
    <w:rsid w:val="005F3593"/>
    <w:rsid w:val="0060307A"/>
    <w:rsid w:val="006035FC"/>
    <w:rsid w:val="00616537"/>
    <w:rsid w:val="00622D85"/>
    <w:rsid w:val="006352A2"/>
    <w:rsid w:val="00637890"/>
    <w:rsid w:val="0064140B"/>
    <w:rsid w:val="00645B3C"/>
    <w:rsid w:val="006510FF"/>
    <w:rsid w:val="006669B7"/>
    <w:rsid w:val="00675AF1"/>
    <w:rsid w:val="0069585D"/>
    <w:rsid w:val="00697BE5"/>
    <w:rsid w:val="006C4CCE"/>
    <w:rsid w:val="006C79F6"/>
    <w:rsid w:val="006E0231"/>
    <w:rsid w:val="00701126"/>
    <w:rsid w:val="00702DC3"/>
    <w:rsid w:val="00705E72"/>
    <w:rsid w:val="00707E16"/>
    <w:rsid w:val="00723A2E"/>
    <w:rsid w:val="00732E37"/>
    <w:rsid w:val="007353BC"/>
    <w:rsid w:val="00761BEC"/>
    <w:rsid w:val="00767381"/>
    <w:rsid w:val="007728DA"/>
    <w:rsid w:val="0078103F"/>
    <w:rsid w:val="00783BBD"/>
    <w:rsid w:val="00791046"/>
    <w:rsid w:val="007A1045"/>
    <w:rsid w:val="007B22E0"/>
    <w:rsid w:val="007B5076"/>
    <w:rsid w:val="007B65DE"/>
    <w:rsid w:val="007C1900"/>
    <w:rsid w:val="007C5F46"/>
    <w:rsid w:val="007D12A9"/>
    <w:rsid w:val="007D273A"/>
    <w:rsid w:val="007D4A93"/>
    <w:rsid w:val="007D4F58"/>
    <w:rsid w:val="007F68BD"/>
    <w:rsid w:val="00812037"/>
    <w:rsid w:val="008205CE"/>
    <w:rsid w:val="00830F18"/>
    <w:rsid w:val="00853CC4"/>
    <w:rsid w:val="00854021"/>
    <w:rsid w:val="00862713"/>
    <w:rsid w:val="0086593C"/>
    <w:rsid w:val="00866DBC"/>
    <w:rsid w:val="00876668"/>
    <w:rsid w:val="0088045C"/>
    <w:rsid w:val="00884942"/>
    <w:rsid w:val="00890796"/>
    <w:rsid w:val="0089183A"/>
    <w:rsid w:val="00893739"/>
    <w:rsid w:val="00894DA6"/>
    <w:rsid w:val="008A06E3"/>
    <w:rsid w:val="008B2106"/>
    <w:rsid w:val="008B2657"/>
    <w:rsid w:val="008B485C"/>
    <w:rsid w:val="008C34BF"/>
    <w:rsid w:val="008E0DB4"/>
    <w:rsid w:val="0091342D"/>
    <w:rsid w:val="0091656F"/>
    <w:rsid w:val="00923CED"/>
    <w:rsid w:val="0093383F"/>
    <w:rsid w:val="00936EC1"/>
    <w:rsid w:val="00937370"/>
    <w:rsid w:val="00941332"/>
    <w:rsid w:val="00943E94"/>
    <w:rsid w:val="00945022"/>
    <w:rsid w:val="00947A82"/>
    <w:rsid w:val="00955767"/>
    <w:rsid w:val="00985919"/>
    <w:rsid w:val="009865AC"/>
    <w:rsid w:val="00986ADA"/>
    <w:rsid w:val="00990A45"/>
    <w:rsid w:val="009A2436"/>
    <w:rsid w:val="009A6505"/>
    <w:rsid w:val="009B07F4"/>
    <w:rsid w:val="009B40EC"/>
    <w:rsid w:val="009B5DCE"/>
    <w:rsid w:val="009C065F"/>
    <w:rsid w:val="009C5CC9"/>
    <w:rsid w:val="009C6767"/>
    <w:rsid w:val="009D27C6"/>
    <w:rsid w:val="009D2CA8"/>
    <w:rsid w:val="00A05674"/>
    <w:rsid w:val="00A233EE"/>
    <w:rsid w:val="00A34FB8"/>
    <w:rsid w:val="00A432E1"/>
    <w:rsid w:val="00A7488E"/>
    <w:rsid w:val="00A75DBC"/>
    <w:rsid w:val="00A9147C"/>
    <w:rsid w:val="00AA65EC"/>
    <w:rsid w:val="00AB01EF"/>
    <w:rsid w:val="00AD50E9"/>
    <w:rsid w:val="00AE08E4"/>
    <w:rsid w:val="00AE2300"/>
    <w:rsid w:val="00AE5C2F"/>
    <w:rsid w:val="00AE5DCD"/>
    <w:rsid w:val="00AF088D"/>
    <w:rsid w:val="00B00900"/>
    <w:rsid w:val="00B061ED"/>
    <w:rsid w:val="00B06933"/>
    <w:rsid w:val="00B136A2"/>
    <w:rsid w:val="00B36FF5"/>
    <w:rsid w:val="00B4398B"/>
    <w:rsid w:val="00B5033B"/>
    <w:rsid w:val="00B54E74"/>
    <w:rsid w:val="00B64E21"/>
    <w:rsid w:val="00B675D5"/>
    <w:rsid w:val="00B804B1"/>
    <w:rsid w:val="00B84E82"/>
    <w:rsid w:val="00B86153"/>
    <w:rsid w:val="00B97495"/>
    <w:rsid w:val="00BB53B7"/>
    <w:rsid w:val="00BC7C3E"/>
    <w:rsid w:val="00BE19E2"/>
    <w:rsid w:val="00C03097"/>
    <w:rsid w:val="00C11FDF"/>
    <w:rsid w:val="00C16038"/>
    <w:rsid w:val="00C1742D"/>
    <w:rsid w:val="00C31C04"/>
    <w:rsid w:val="00C372C5"/>
    <w:rsid w:val="00C4015C"/>
    <w:rsid w:val="00C613BB"/>
    <w:rsid w:val="00C743D0"/>
    <w:rsid w:val="00C8179F"/>
    <w:rsid w:val="00C847C6"/>
    <w:rsid w:val="00CB0BE0"/>
    <w:rsid w:val="00CC6BC3"/>
    <w:rsid w:val="00D06C1E"/>
    <w:rsid w:val="00D347E2"/>
    <w:rsid w:val="00D358BD"/>
    <w:rsid w:val="00D378D3"/>
    <w:rsid w:val="00D50E78"/>
    <w:rsid w:val="00D5359C"/>
    <w:rsid w:val="00D54DB5"/>
    <w:rsid w:val="00D553FF"/>
    <w:rsid w:val="00D62FF6"/>
    <w:rsid w:val="00D64869"/>
    <w:rsid w:val="00D803EB"/>
    <w:rsid w:val="00D8790A"/>
    <w:rsid w:val="00D9331C"/>
    <w:rsid w:val="00DA35DF"/>
    <w:rsid w:val="00DA57C6"/>
    <w:rsid w:val="00DB2E04"/>
    <w:rsid w:val="00DB528E"/>
    <w:rsid w:val="00DC0504"/>
    <w:rsid w:val="00DC13C1"/>
    <w:rsid w:val="00DC3320"/>
    <w:rsid w:val="00DD2A2D"/>
    <w:rsid w:val="00DD783B"/>
    <w:rsid w:val="00DE0860"/>
    <w:rsid w:val="00E10E86"/>
    <w:rsid w:val="00E610CC"/>
    <w:rsid w:val="00E62A90"/>
    <w:rsid w:val="00E71637"/>
    <w:rsid w:val="00E7455F"/>
    <w:rsid w:val="00E769E6"/>
    <w:rsid w:val="00E76AA5"/>
    <w:rsid w:val="00E867E0"/>
    <w:rsid w:val="00E97484"/>
    <w:rsid w:val="00E97ED7"/>
    <w:rsid w:val="00EA0A1A"/>
    <w:rsid w:val="00EC4CA3"/>
    <w:rsid w:val="00EC5991"/>
    <w:rsid w:val="00ED349B"/>
    <w:rsid w:val="00ED5260"/>
    <w:rsid w:val="00EF0B9B"/>
    <w:rsid w:val="00EF4AFF"/>
    <w:rsid w:val="00F47D66"/>
    <w:rsid w:val="00F71B1C"/>
    <w:rsid w:val="00F739E5"/>
    <w:rsid w:val="00F76DAF"/>
    <w:rsid w:val="00F95324"/>
    <w:rsid w:val="00F96AB3"/>
    <w:rsid w:val="00FA1197"/>
    <w:rsid w:val="00FA1336"/>
    <w:rsid w:val="00FA363E"/>
    <w:rsid w:val="00FB18AA"/>
    <w:rsid w:val="00FB2FDB"/>
    <w:rsid w:val="00FC3112"/>
    <w:rsid w:val="00FD0216"/>
    <w:rsid w:val="00FD0A76"/>
    <w:rsid w:val="00FE28C6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37"/>
  </w:style>
  <w:style w:type="paragraph" w:styleId="2">
    <w:name w:val="heading 2"/>
    <w:basedOn w:val="a"/>
    <w:link w:val="20"/>
    <w:uiPriority w:val="9"/>
    <w:qFormat/>
    <w:rsid w:val="00C16038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44445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038"/>
    <w:rPr>
      <w:rFonts w:ascii="Times New Roman" w:eastAsia="Times New Roman" w:hAnsi="Times New Roman" w:cs="Times New Roman"/>
      <w:b/>
      <w:bCs/>
      <w:color w:val="444455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6038"/>
    <w:rPr>
      <w:strike w:val="0"/>
      <w:dstrike w:val="0"/>
      <w:color w:val="66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1603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60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60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60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60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9">
    <w:name w:val="b-share-btn__wrap9"/>
    <w:basedOn w:val="a0"/>
    <w:rsid w:val="00C16038"/>
  </w:style>
  <w:style w:type="character" w:customStyle="1" w:styleId="b-share-counter9">
    <w:name w:val="b-share-counter9"/>
    <w:basedOn w:val="a0"/>
    <w:rsid w:val="00C16038"/>
    <w:rPr>
      <w:rFonts w:ascii="Arial" w:hAnsi="Arial" w:cs="Arial" w:hint="default"/>
      <w:vanish/>
      <w:webHidden w:val="0"/>
      <w:color w:val="FFFFFF"/>
      <w:sz w:val="19"/>
      <w:szCs w:val="19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C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7189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A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3A31"/>
  </w:style>
  <w:style w:type="paragraph" w:styleId="ab">
    <w:name w:val="footer"/>
    <w:basedOn w:val="a"/>
    <w:link w:val="ac"/>
    <w:uiPriority w:val="99"/>
    <w:unhideWhenUsed/>
    <w:rsid w:val="002D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3A31"/>
  </w:style>
  <w:style w:type="paragraph" w:customStyle="1" w:styleId="msonormalbullet3gif">
    <w:name w:val="msonormalbullet3.gif"/>
    <w:basedOn w:val="a"/>
    <w:rsid w:val="00B1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1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928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8564309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4292">
                  <w:marLeft w:val="0"/>
                  <w:marRight w:val="0"/>
                  <w:marTop w:val="0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4578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894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4840">
                      <w:marLeft w:val="27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54726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790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139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008447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1597">
                  <w:marLeft w:val="0"/>
                  <w:marRight w:val="0"/>
                  <w:marTop w:val="0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8657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61839866">
          <w:marLeft w:val="0"/>
          <w:marRight w:val="0"/>
          <w:marTop w:val="0"/>
          <w:marBottom w:val="204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06060072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DDDDD"/>
                <w:bottom w:val="none" w:sz="0" w:space="0" w:color="auto"/>
                <w:right w:val="single" w:sz="2" w:space="0" w:color="DDDDDD"/>
              </w:divBdr>
              <w:divsChild>
                <w:div w:id="101935461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3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4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77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4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65DC-B6EF-4EF4-8DA5-10393C6F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Собянина Светлана Александровна</cp:lastModifiedBy>
  <cp:revision>55</cp:revision>
  <cp:lastPrinted>2015-10-20T09:34:00Z</cp:lastPrinted>
  <dcterms:created xsi:type="dcterms:W3CDTF">2015-07-02T17:52:00Z</dcterms:created>
  <dcterms:modified xsi:type="dcterms:W3CDTF">2015-10-20T09:35:00Z</dcterms:modified>
</cp:coreProperties>
</file>