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B" w:rsidRDefault="0015717B">
      <w:pPr>
        <w:rPr>
          <w:lang w:val="ru-RU"/>
        </w:rPr>
      </w:pPr>
    </w:p>
    <w:p w:rsidR="0015717B" w:rsidRDefault="0015717B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Время проведения конкурсов</w:t>
      </w:r>
    </w:p>
    <w:p w:rsidR="0015717B" w:rsidRDefault="0015717B">
      <w:pPr>
        <w:rPr>
          <w:lang w:val="ru-RU"/>
        </w:rPr>
      </w:pPr>
    </w:p>
    <w:p w:rsidR="0015717B" w:rsidRDefault="0015717B">
      <w:pPr>
        <w:rPr>
          <w:sz w:val="24"/>
          <w:lang w:val="ru-RU"/>
        </w:rPr>
      </w:pPr>
      <w:r>
        <w:rPr>
          <w:b/>
          <w:bCs/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>
        <w:rPr>
          <w:b/>
          <w:bCs/>
          <w:sz w:val="28"/>
        </w:rPr>
        <w:t>Listening</w:t>
      </w:r>
      <w:r>
        <w:rPr>
          <w:b/>
          <w:bCs/>
          <w:sz w:val="28"/>
          <w:lang w:val="ru-RU"/>
        </w:rPr>
        <w:t xml:space="preserve"> (аудирование)</w:t>
      </w:r>
      <w:r>
        <w:rPr>
          <w:sz w:val="24"/>
          <w:lang w:val="ru-RU"/>
        </w:rPr>
        <w:t xml:space="preserve"> - </w:t>
      </w:r>
      <w:r w:rsidR="00A360FD" w:rsidRPr="00A360FD">
        <w:rPr>
          <w:b/>
          <w:sz w:val="28"/>
          <w:szCs w:val="28"/>
          <w:lang w:val="ru-RU"/>
        </w:rPr>
        <w:t>30</w:t>
      </w:r>
      <w:r w:rsidRPr="00A360FD">
        <w:rPr>
          <w:b/>
          <w:bCs/>
          <w:sz w:val="28"/>
          <w:szCs w:val="28"/>
          <w:lang w:val="ru-RU"/>
        </w:rPr>
        <w:t xml:space="preserve"> минут</w:t>
      </w:r>
      <w:r>
        <w:rPr>
          <w:b/>
          <w:bCs/>
          <w:sz w:val="24"/>
          <w:lang w:val="ru-RU"/>
        </w:rPr>
        <w:t>, включая объяснения и перенесение ответов в лист ответов</w:t>
      </w:r>
    </w:p>
    <w:p w:rsidR="0015717B" w:rsidRDefault="0015717B">
      <w:pPr>
        <w:rPr>
          <w:sz w:val="24"/>
          <w:lang w:val="ru-RU"/>
        </w:rPr>
      </w:pPr>
    </w:p>
    <w:p w:rsidR="0015717B" w:rsidRDefault="0015717B">
      <w:pPr>
        <w:rPr>
          <w:b/>
          <w:bCs/>
          <w:sz w:val="24"/>
          <w:lang w:val="ru-RU"/>
        </w:rPr>
      </w:pPr>
      <w:r>
        <w:rPr>
          <w:b/>
          <w:bCs/>
          <w:sz w:val="28"/>
          <w:lang w:val="ru-RU"/>
        </w:rPr>
        <w:t xml:space="preserve">2. </w:t>
      </w:r>
      <w:smartTag w:uri="urn:schemas-microsoft-com:office:smarttags" w:element="City">
        <w:smartTag w:uri="urn:schemas-microsoft-com:office:smarttags" w:element="place">
          <w:r w:rsidR="001F3012">
            <w:rPr>
              <w:b/>
              <w:bCs/>
              <w:sz w:val="28"/>
            </w:rPr>
            <w:t>Reading</w:t>
          </w:r>
        </w:smartTag>
      </w:smartTag>
      <w:r w:rsidR="001F3012">
        <w:rPr>
          <w:b/>
          <w:bCs/>
          <w:sz w:val="24"/>
          <w:lang w:val="ru-RU"/>
        </w:rPr>
        <w:t xml:space="preserve"> (чтение) - </w:t>
      </w:r>
      <w:r w:rsidR="001F3012">
        <w:rPr>
          <w:b/>
          <w:bCs/>
          <w:sz w:val="28"/>
          <w:lang w:val="ru-RU"/>
        </w:rPr>
        <w:t>45 минут</w:t>
      </w:r>
      <w:r w:rsidR="001F3012">
        <w:rPr>
          <w:b/>
          <w:bCs/>
          <w:sz w:val="24"/>
          <w:lang w:val="ru-RU"/>
        </w:rPr>
        <w:t>, включая перенесение ответов в лист ответов, объяснения члена жюри перед началом конкурса в это время не включаются</w:t>
      </w:r>
      <w:r w:rsidR="001F3012" w:rsidRPr="00EE0D0A">
        <w:rPr>
          <w:b/>
          <w:bCs/>
          <w:sz w:val="28"/>
          <w:lang w:val="ru-RU"/>
        </w:rPr>
        <w:t xml:space="preserve"> </w:t>
      </w:r>
    </w:p>
    <w:p w:rsidR="0015717B" w:rsidRDefault="0015717B">
      <w:pPr>
        <w:rPr>
          <w:sz w:val="24"/>
          <w:lang w:val="ru-RU"/>
        </w:rPr>
      </w:pPr>
    </w:p>
    <w:p w:rsidR="0015717B" w:rsidRDefault="0015717B">
      <w:pPr>
        <w:rPr>
          <w:b/>
          <w:bCs/>
          <w:sz w:val="24"/>
          <w:lang w:val="ru-RU"/>
        </w:rPr>
      </w:pPr>
      <w:r>
        <w:rPr>
          <w:b/>
          <w:bCs/>
          <w:sz w:val="28"/>
          <w:lang w:val="ru-RU"/>
        </w:rPr>
        <w:t xml:space="preserve">3. </w:t>
      </w:r>
      <w:r w:rsidR="001F3012">
        <w:rPr>
          <w:b/>
          <w:bCs/>
          <w:sz w:val="28"/>
        </w:rPr>
        <w:t>Use</w:t>
      </w:r>
      <w:r w:rsidR="001F3012">
        <w:rPr>
          <w:b/>
          <w:bCs/>
          <w:sz w:val="28"/>
          <w:lang w:val="ru-RU"/>
        </w:rPr>
        <w:t xml:space="preserve"> </w:t>
      </w:r>
      <w:r w:rsidR="001F3012">
        <w:rPr>
          <w:b/>
          <w:bCs/>
          <w:sz w:val="28"/>
        </w:rPr>
        <w:t>of</w:t>
      </w:r>
      <w:r w:rsidR="001F3012">
        <w:rPr>
          <w:b/>
          <w:bCs/>
          <w:sz w:val="28"/>
          <w:lang w:val="ru-RU"/>
        </w:rPr>
        <w:t xml:space="preserve"> </w:t>
      </w:r>
      <w:r w:rsidR="001F3012">
        <w:rPr>
          <w:b/>
          <w:bCs/>
          <w:sz w:val="28"/>
        </w:rPr>
        <w:t>English</w:t>
      </w:r>
      <w:r w:rsidR="001F3012">
        <w:rPr>
          <w:b/>
          <w:bCs/>
          <w:sz w:val="24"/>
          <w:lang w:val="ru-RU"/>
        </w:rPr>
        <w:t xml:space="preserve"> (лексико-грамматический тест) - </w:t>
      </w:r>
      <w:r w:rsidR="001F3012">
        <w:rPr>
          <w:b/>
          <w:bCs/>
          <w:sz w:val="28"/>
          <w:lang w:val="ru-RU"/>
        </w:rPr>
        <w:t>45 минут</w:t>
      </w:r>
      <w:r w:rsidR="001F3012">
        <w:rPr>
          <w:b/>
          <w:bCs/>
          <w:sz w:val="24"/>
          <w:lang w:val="ru-RU"/>
        </w:rPr>
        <w:t>, включая перенесение ответов в лист ответов, объяснения члена жюри перед началом конкурса в это время не включаются</w:t>
      </w:r>
    </w:p>
    <w:p w:rsidR="0015717B" w:rsidRDefault="0015717B">
      <w:pPr>
        <w:rPr>
          <w:sz w:val="24"/>
          <w:lang w:val="ru-RU"/>
        </w:rPr>
      </w:pPr>
    </w:p>
    <w:p w:rsidR="0015717B" w:rsidRDefault="0015717B">
      <w:pPr>
        <w:rPr>
          <w:b/>
          <w:bCs/>
          <w:sz w:val="24"/>
          <w:lang w:val="ru-RU"/>
        </w:rPr>
      </w:pPr>
      <w:r>
        <w:rPr>
          <w:b/>
          <w:bCs/>
          <w:sz w:val="28"/>
          <w:lang w:val="ru-RU"/>
        </w:rPr>
        <w:t xml:space="preserve">4. </w:t>
      </w:r>
      <w:r>
        <w:rPr>
          <w:b/>
          <w:bCs/>
          <w:sz w:val="28"/>
        </w:rPr>
        <w:t>Writing</w:t>
      </w:r>
      <w:r>
        <w:rPr>
          <w:b/>
          <w:bCs/>
          <w:sz w:val="24"/>
          <w:lang w:val="ru-RU"/>
        </w:rPr>
        <w:t xml:space="preserve"> (письмо) - </w:t>
      </w:r>
      <w:r>
        <w:rPr>
          <w:b/>
          <w:bCs/>
          <w:sz w:val="28"/>
          <w:lang w:val="ru-RU"/>
        </w:rPr>
        <w:t>45 минут</w:t>
      </w:r>
      <w:r>
        <w:rPr>
          <w:b/>
          <w:bCs/>
          <w:sz w:val="24"/>
          <w:lang w:val="ru-RU"/>
        </w:rPr>
        <w:t>, включая перенесение текста с черновика в чистовик, объяснения члена жюри перед началом конкурса в это время не включаются</w:t>
      </w:r>
    </w:p>
    <w:p w:rsidR="0015717B" w:rsidRDefault="0015717B">
      <w:pPr>
        <w:rPr>
          <w:sz w:val="24"/>
          <w:lang w:val="ru-RU"/>
        </w:rPr>
      </w:pPr>
    </w:p>
    <w:p w:rsidR="0015717B" w:rsidRDefault="0015717B">
      <w:pPr>
        <w:rPr>
          <w:b/>
          <w:bCs/>
          <w:sz w:val="24"/>
          <w:lang w:val="ru-RU"/>
        </w:rPr>
      </w:pPr>
      <w:r>
        <w:rPr>
          <w:b/>
          <w:bCs/>
          <w:sz w:val="28"/>
          <w:lang w:val="ru-RU"/>
        </w:rPr>
        <w:t xml:space="preserve">5. </w:t>
      </w:r>
      <w:r>
        <w:rPr>
          <w:b/>
          <w:bCs/>
          <w:sz w:val="28"/>
        </w:rPr>
        <w:t>Speaking</w:t>
      </w:r>
      <w:r>
        <w:rPr>
          <w:b/>
          <w:bCs/>
          <w:sz w:val="24"/>
          <w:lang w:val="ru-RU"/>
        </w:rPr>
        <w:t xml:space="preserve"> (устная речь) - максимальное время, отведенное для ответа каждой пары участников </w:t>
      </w:r>
      <w:r>
        <w:rPr>
          <w:b/>
          <w:bCs/>
          <w:sz w:val="28"/>
          <w:lang w:val="ru-RU"/>
        </w:rPr>
        <w:t>10 -12 минут</w:t>
      </w:r>
      <w:r>
        <w:rPr>
          <w:b/>
          <w:bCs/>
          <w:sz w:val="24"/>
          <w:lang w:val="ru-RU"/>
        </w:rPr>
        <w:t>, включая подготовку и объяснения члена жюри</w:t>
      </w:r>
    </w:p>
    <w:p w:rsidR="001F3012" w:rsidRDefault="001F3012">
      <w:pPr>
        <w:rPr>
          <w:b/>
          <w:bCs/>
          <w:sz w:val="24"/>
          <w:lang w:val="ru-RU"/>
        </w:rPr>
      </w:pPr>
    </w:p>
    <w:p w:rsidR="001F3012" w:rsidRDefault="001F3012">
      <w:pPr>
        <w:rPr>
          <w:b/>
          <w:bCs/>
          <w:sz w:val="24"/>
          <w:lang w:val="ru-RU"/>
        </w:rPr>
      </w:pPr>
    </w:p>
    <w:p w:rsidR="001F3012" w:rsidRPr="001F3012" w:rsidRDefault="001F3012">
      <w:pPr>
        <w:rPr>
          <w:sz w:val="28"/>
          <w:szCs w:val="28"/>
          <w:lang w:val="ru-RU"/>
        </w:rPr>
      </w:pPr>
      <w:r w:rsidRPr="001F3012">
        <w:rPr>
          <w:b/>
          <w:bCs/>
          <w:sz w:val="28"/>
          <w:szCs w:val="28"/>
          <w:lang w:val="ru-RU"/>
        </w:rPr>
        <w:t>Жюри может по своему усмотрению менять порядок проведения конкурсов.</w:t>
      </w:r>
    </w:p>
    <w:p w:rsidR="0015717B" w:rsidRDefault="0015717B">
      <w:pPr>
        <w:rPr>
          <w:sz w:val="24"/>
          <w:lang w:val="ru-RU"/>
        </w:rPr>
      </w:pPr>
    </w:p>
    <w:sectPr w:rsidR="00157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B5" w:rsidRDefault="009318B5">
      <w:r>
        <w:separator/>
      </w:r>
    </w:p>
  </w:endnote>
  <w:endnote w:type="continuationSeparator" w:id="1">
    <w:p w:rsidR="009318B5" w:rsidRDefault="0093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B5" w:rsidRDefault="009318B5">
      <w:r>
        <w:separator/>
      </w:r>
    </w:p>
  </w:footnote>
  <w:footnote w:type="continuationSeparator" w:id="1">
    <w:p w:rsidR="009318B5" w:rsidRDefault="0093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C6" w:rsidRPr="00F84ECE" w:rsidRDefault="00F84ECE" w:rsidP="00364CC6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</w:pPr>
    <w:r w:rsidRPr="00F84ECE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  <w:lang w:val="ru-RU"/>
      </w:rPr>
      <w:t xml:space="preserve">Муниципальный </w:t>
    </w:r>
    <w:r w:rsidRPr="00F84ECE"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  <w:t xml:space="preserve"> </w:t>
    </w:r>
    <w:r w:rsidR="00364CC6" w:rsidRPr="00F84ECE"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  <w:t xml:space="preserve">этап всероссийской олимпиады школьников по английскому языку </w:t>
    </w:r>
  </w:p>
  <w:p w:rsidR="00364CC6" w:rsidRPr="00F84ECE" w:rsidRDefault="00364CC6" w:rsidP="00364CC6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</w:pPr>
    <w:r w:rsidRPr="00F84ECE"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  <w:t>Ханты-Мансийский автономный округ – Югра</w:t>
    </w:r>
  </w:p>
  <w:p w:rsidR="00364CC6" w:rsidRPr="00F84ECE" w:rsidRDefault="00E850A2" w:rsidP="00364CC6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</w:pPr>
    <w:r>
      <w:rPr>
        <w:b/>
        <w:bCs/>
        <w:i/>
        <w:iCs/>
        <w:sz w:val="20"/>
        <w:szCs w:val="20"/>
        <w:lang w:val="ru-RU"/>
      </w:rPr>
      <w:t xml:space="preserve">  201</w:t>
    </w:r>
    <w:r>
      <w:rPr>
        <w:b/>
        <w:bCs/>
        <w:i/>
        <w:iCs/>
        <w:sz w:val="20"/>
        <w:szCs w:val="20"/>
      </w:rPr>
      <w:t>1</w:t>
    </w:r>
    <w:r w:rsidR="00364CC6" w:rsidRPr="00F84ECE">
      <w:rPr>
        <w:b/>
        <w:bCs/>
        <w:i/>
        <w:iCs/>
        <w:sz w:val="20"/>
        <w:szCs w:val="20"/>
        <w:lang w:val="ru-RU"/>
      </w:rPr>
      <w:t>-201</w:t>
    </w:r>
    <w:r>
      <w:rPr>
        <w:b/>
        <w:bCs/>
        <w:i/>
        <w:iCs/>
        <w:sz w:val="20"/>
        <w:szCs w:val="20"/>
      </w:rPr>
      <w:t>2</w:t>
    </w:r>
    <w:r w:rsidR="00364CC6" w:rsidRPr="00F84ECE">
      <w:rPr>
        <w:b/>
        <w:bCs/>
        <w:i/>
        <w:iCs/>
        <w:sz w:val="20"/>
        <w:szCs w:val="20"/>
        <w:lang w:val="ru-RU"/>
      </w:rPr>
      <w:t xml:space="preserve"> </w:t>
    </w:r>
    <w:r w:rsidR="00364CC6" w:rsidRPr="00F84ECE">
      <w:rPr>
        <w:rFonts w:ascii="Times New Roman CYR" w:hAnsi="Times New Roman CYR" w:cs="Times New Roman CYR"/>
        <w:b/>
        <w:bCs/>
        <w:i/>
        <w:iCs/>
        <w:sz w:val="20"/>
        <w:szCs w:val="20"/>
        <w:lang w:val="ru-RU"/>
      </w:rPr>
      <w:t>учебный год</w:t>
    </w:r>
  </w:p>
  <w:p w:rsidR="00126919" w:rsidRPr="0021212E" w:rsidRDefault="00364CC6" w:rsidP="00364CC6">
    <w:pPr>
      <w:pStyle w:val="a3"/>
      <w:jc w:val="center"/>
      <w:rPr>
        <w:sz w:val="18"/>
        <w:szCs w:val="18"/>
        <w:lang w:val="ru-RU"/>
      </w:rPr>
    </w:pPr>
    <w:r w:rsidRPr="00F84ECE">
      <w:rPr>
        <w:b/>
        <w:bCs/>
        <w:i/>
        <w:iCs/>
        <w:sz w:val="20"/>
        <w:szCs w:val="20"/>
        <w:lang w:val="ru-RU"/>
      </w:rPr>
      <w:t xml:space="preserve"> </w:t>
    </w:r>
    <w:r>
      <w:rPr>
        <w:b/>
        <w:bCs/>
        <w:i/>
        <w:iCs/>
        <w:sz w:val="20"/>
        <w:szCs w:val="20"/>
        <w:lang/>
      </w:rPr>
      <w:t xml:space="preserve">7-8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</w:t>
    </w:r>
  </w:p>
  <w:p w:rsidR="00126919" w:rsidRPr="0021212E" w:rsidRDefault="00126919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12E"/>
    <w:rsid w:val="00126919"/>
    <w:rsid w:val="0015717B"/>
    <w:rsid w:val="001F3012"/>
    <w:rsid w:val="0021212E"/>
    <w:rsid w:val="00364CC6"/>
    <w:rsid w:val="00421492"/>
    <w:rsid w:val="00426850"/>
    <w:rsid w:val="00585CF5"/>
    <w:rsid w:val="009318B5"/>
    <w:rsid w:val="00A360FD"/>
    <w:rsid w:val="00AD21DA"/>
    <w:rsid w:val="00E850A2"/>
    <w:rsid w:val="00EE0D0A"/>
    <w:rsid w:val="00EF6DE9"/>
    <w:rsid w:val="00F543CA"/>
    <w:rsid w:val="00F8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/>
      <w:jc w:val="both"/>
    </w:pPr>
    <w:rPr>
      <w:noProof/>
      <w:sz w:val="22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21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2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по английскому языку 2008 г</vt:lpstr>
    </vt:vector>
  </TitlesOfParts>
  <Company>MSU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по английскому языку 2008 г</dc:title>
  <dc:subject/>
  <dc:creator>Julia Kurasovskaya</dc:creator>
  <cp:keywords/>
  <cp:lastModifiedBy>ммц</cp:lastModifiedBy>
  <cp:revision>2</cp:revision>
  <dcterms:created xsi:type="dcterms:W3CDTF">2012-11-07T12:17:00Z</dcterms:created>
  <dcterms:modified xsi:type="dcterms:W3CDTF">2012-11-07T12:17:00Z</dcterms:modified>
</cp:coreProperties>
</file>