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6E" w:rsidRDefault="009D326E" w:rsidP="00E66E24">
      <w:pPr>
        <w:jc w:val="center"/>
        <w:rPr>
          <w:b/>
          <w:sz w:val="24"/>
          <w:szCs w:val="24"/>
          <w:lang w:val="en-US"/>
        </w:rPr>
      </w:pPr>
    </w:p>
    <w:p w:rsidR="009D326E" w:rsidRDefault="009D326E" w:rsidP="00E66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Инструкция для участника</w:t>
      </w:r>
    </w:p>
    <w:p w:rsidR="009D326E" w:rsidRPr="00E66E24" w:rsidRDefault="009D326E" w:rsidP="00E66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 класс</w:t>
      </w:r>
    </w:p>
    <w:p w:rsidR="009D326E" w:rsidRPr="00E66E24" w:rsidRDefault="009D326E" w:rsidP="00E66E24">
      <w:pPr>
        <w:jc w:val="center"/>
        <w:rPr>
          <w:b/>
          <w:sz w:val="24"/>
          <w:szCs w:val="24"/>
        </w:rPr>
      </w:pPr>
    </w:p>
    <w:p w:rsidR="009D326E" w:rsidRPr="00A43D6C" w:rsidRDefault="009D326E" w:rsidP="00E66E24">
      <w:pPr>
        <w:jc w:val="center"/>
        <w:rPr>
          <w:b/>
          <w:sz w:val="24"/>
          <w:szCs w:val="24"/>
        </w:rPr>
      </w:pPr>
      <w:r w:rsidRPr="00A43D6C">
        <w:rPr>
          <w:b/>
          <w:sz w:val="24"/>
          <w:szCs w:val="24"/>
        </w:rPr>
        <w:t>Уважаемый участник олимпиады!</w:t>
      </w:r>
    </w:p>
    <w:p w:rsidR="009D326E" w:rsidRPr="00A43D6C" w:rsidRDefault="009D326E" w:rsidP="0052403C">
      <w:pPr>
        <w:jc w:val="both"/>
        <w:rPr>
          <w:b/>
          <w:sz w:val="24"/>
          <w:szCs w:val="24"/>
        </w:rPr>
      </w:pPr>
    </w:p>
    <w:p w:rsidR="009D326E" w:rsidRPr="009038C6" w:rsidRDefault="009D326E" w:rsidP="0052403C">
      <w:pPr>
        <w:ind w:firstLine="397"/>
        <w:jc w:val="both"/>
        <w:rPr>
          <w:sz w:val="28"/>
          <w:szCs w:val="28"/>
        </w:rPr>
      </w:pPr>
      <w:r w:rsidRPr="009038C6">
        <w:rPr>
          <w:sz w:val="28"/>
          <w:szCs w:val="28"/>
        </w:rPr>
        <w:t xml:space="preserve">Вам предлагается выполнить комплексный анализ прозаического текста. Свой ответ запишите  на отведенных для этого строчках. </w:t>
      </w:r>
    </w:p>
    <w:p w:rsidR="009D326E" w:rsidRPr="009038C6" w:rsidRDefault="009D326E" w:rsidP="0052403C">
      <w:pPr>
        <w:ind w:firstLine="397"/>
        <w:jc w:val="both"/>
        <w:rPr>
          <w:sz w:val="28"/>
          <w:szCs w:val="28"/>
        </w:rPr>
      </w:pPr>
      <w:r w:rsidRPr="009038C6">
        <w:rPr>
          <w:sz w:val="28"/>
          <w:szCs w:val="28"/>
        </w:rPr>
        <w:t>Не торопитесь, не волнуйтесь, следите за временем. Старайтесь не оставлять на листе опроса следов своих раздумий. Лучше это сделать на черновике, а в бланке ответа все записи оформлять уверенной рукой, чисто и аккуратно.</w:t>
      </w:r>
    </w:p>
    <w:p w:rsidR="009D326E" w:rsidRPr="009038C6" w:rsidRDefault="009D326E" w:rsidP="0052403C">
      <w:pPr>
        <w:pStyle w:val="BodyTextIndent"/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9038C6">
        <w:rPr>
          <w:rFonts w:ascii="Times New Roman" w:hAnsi="Times New Roman"/>
          <w:b/>
          <w:sz w:val="28"/>
          <w:szCs w:val="28"/>
        </w:rPr>
        <w:t xml:space="preserve">Олимпиадное задание </w:t>
      </w:r>
      <w:r w:rsidRPr="009038C6">
        <w:rPr>
          <w:rFonts w:ascii="Times New Roman" w:hAnsi="Times New Roman"/>
          <w:sz w:val="28"/>
          <w:szCs w:val="28"/>
        </w:rPr>
        <w:t>выявляет ваши творческие способности  и связано с восприятием, оценкой художественного произведения. Анализ потребует от  вас    проявления глубоких знаний  теории литературы, понимания настроения и замысла авторов.</w:t>
      </w:r>
    </w:p>
    <w:p w:rsidR="009D326E" w:rsidRPr="009038C6" w:rsidRDefault="009D326E" w:rsidP="0052403C">
      <w:pPr>
        <w:pStyle w:val="BodyTextIndent"/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9038C6">
        <w:rPr>
          <w:rFonts w:ascii="Times New Roman" w:hAnsi="Times New Roman"/>
          <w:sz w:val="28"/>
          <w:szCs w:val="28"/>
        </w:rPr>
        <w:t xml:space="preserve"> Анализ прозаического текста – это анализ   в большей степени языковой, так как сущность  литературы определяется ее материалом. При выполнении а</w:t>
      </w:r>
      <w:r>
        <w:rPr>
          <w:rFonts w:ascii="Times New Roman" w:hAnsi="Times New Roman"/>
          <w:sz w:val="28"/>
          <w:szCs w:val="28"/>
        </w:rPr>
        <w:t>нализа п</w:t>
      </w:r>
      <w:r w:rsidRPr="009038C6">
        <w:rPr>
          <w:rFonts w:ascii="Times New Roman" w:hAnsi="Times New Roman"/>
          <w:sz w:val="28"/>
          <w:szCs w:val="28"/>
        </w:rPr>
        <w:t xml:space="preserve">омните, что анализ художественного произведения – процесс в первую очередь творческий! </w:t>
      </w:r>
    </w:p>
    <w:p w:rsidR="009D326E" w:rsidRPr="009038C6" w:rsidRDefault="009D326E" w:rsidP="0052403C">
      <w:pPr>
        <w:pStyle w:val="BodyTextIndent"/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9038C6">
        <w:rPr>
          <w:rFonts w:ascii="Times New Roman" w:hAnsi="Times New Roman"/>
          <w:sz w:val="28"/>
          <w:szCs w:val="28"/>
        </w:rPr>
        <w:t xml:space="preserve">Окончательной целью должно стать толкование художественных функций того или иного литературного  или лингвостилистического явления, возникновение ассоциаций, порождение интерпретаций, выход на определенные обобщения. </w:t>
      </w:r>
    </w:p>
    <w:p w:rsidR="009D326E" w:rsidRPr="009038C6" w:rsidRDefault="009D326E" w:rsidP="0052403C">
      <w:pPr>
        <w:ind w:firstLine="397"/>
        <w:jc w:val="both"/>
        <w:rPr>
          <w:sz w:val="28"/>
          <w:szCs w:val="28"/>
        </w:rPr>
      </w:pPr>
      <w:r w:rsidRPr="009038C6">
        <w:rPr>
          <w:sz w:val="28"/>
          <w:szCs w:val="28"/>
        </w:rPr>
        <w:t xml:space="preserve"> </w:t>
      </w:r>
      <w:r w:rsidRPr="009038C6">
        <w:rPr>
          <w:sz w:val="28"/>
          <w:szCs w:val="28"/>
        </w:rPr>
        <w:tab/>
        <w:t>Надеемся, что при  выполнении каждого задания вы проявите изобретательность и эрудицию.</w:t>
      </w:r>
    </w:p>
    <w:p w:rsidR="009D326E" w:rsidRPr="009038C6" w:rsidRDefault="009D326E" w:rsidP="0052403C">
      <w:pPr>
        <w:ind w:firstLine="397"/>
        <w:jc w:val="both"/>
        <w:rPr>
          <w:sz w:val="28"/>
          <w:szCs w:val="28"/>
        </w:rPr>
      </w:pPr>
    </w:p>
    <w:p w:rsidR="009D326E" w:rsidRDefault="009D326E" w:rsidP="00E66E24">
      <w:pPr>
        <w:spacing w:line="360" w:lineRule="auto"/>
        <w:jc w:val="both"/>
        <w:rPr>
          <w:sz w:val="24"/>
          <w:szCs w:val="24"/>
        </w:rPr>
      </w:pPr>
    </w:p>
    <w:p w:rsidR="009D326E" w:rsidRPr="00A43D6C" w:rsidRDefault="009D326E" w:rsidP="0039501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Желаем успеха!</w:t>
      </w:r>
    </w:p>
    <w:p w:rsidR="009D326E" w:rsidRDefault="009D326E"/>
    <w:sectPr w:rsidR="009D326E" w:rsidSect="00C2677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26E" w:rsidRDefault="009D326E" w:rsidP="00921A74">
      <w:r>
        <w:separator/>
      </w:r>
    </w:p>
  </w:endnote>
  <w:endnote w:type="continuationSeparator" w:id="0">
    <w:p w:rsidR="009D326E" w:rsidRDefault="009D326E" w:rsidP="0092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26E" w:rsidRDefault="009D326E" w:rsidP="00921A74">
      <w:r>
        <w:separator/>
      </w:r>
    </w:p>
  </w:footnote>
  <w:footnote w:type="continuationSeparator" w:id="0">
    <w:p w:rsidR="009D326E" w:rsidRDefault="009D326E" w:rsidP="00921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6E" w:rsidRDefault="009D326E" w:rsidP="00921A74">
    <w:pPr>
      <w:pStyle w:val="BodyText"/>
      <w:ind w:left="357"/>
      <w:rPr>
        <w:bCs/>
        <w:i/>
        <w:iCs/>
      </w:rPr>
    </w:pPr>
    <w:r>
      <w:rPr>
        <w:bCs/>
        <w:i/>
        <w:iCs/>
      </w:rPr>
      <w:t>Олимпиада по литературе.</w:t>
    </w:r>
  </w:p>
  <w:p w:rsidR="009D326E" w:rsidRDefault="009D326E" w:rsidP="00921A74">
    <w:pPr>
      <w:pStyle w:val="BodyText"/>
      <w:ind w:left="357"/>
      <w:rPr>
        <w:bCs/>
        <w:i/>
        <w:iCs/>
      </w:rPr>
    </w:pPr>
    <w:r>
      <w:rPr>
        <w:bCs/>
        <w:i/>
        <w:iCs/>
      </w:rPr>
      <w:t>М</w:t>
    </w:r>
    <w:r>
      <w:rPr>
        <w:rFonts w:ascii="Calibri" w:hAnsi="Calibri"/>
        <w:bCs/>
        <w:i/>
        <w:iCs/>
      </w:rPr>
      <w:t>униципальный)</w:t>
    </w:r>
    <w:r>
      <w:rPr>
        <w:bCs/>
        <w:i/>
        <w:iCs/>
      </w:rPr>
      <w:t xml:space="preserve"> этап Всероссийской олимпиады школьников.</w:t>
    </w:r>
  </w:p>
  <w:p w:rsidR="009D326E" w:rsidRDefault="009D326E" w:rsidP="00921A74">
    <w:pPr>
      <w:pStyle w:val="BodyText"/>
      <w:ind w:left="357"/>
      <w:rPr>
        <w:bCs/>
        <w:i/>
        <w:iCs/>
      </w:rPr>
    </w:pPr>
    <w:r>
      <w:rPr>
        <w:bCs/>
        <w:i/>
        <w:iCs/>
      </w:rPr>
      <w:t xml:space="preserve">Ханты-Мансийский автономный  округ – Югра.   </w:t>
    </w:r>
  </w:p>
  <w:p w:rsidR="009D326E" w:rsidRDefault="009D326E" w:rsidP="00921A74">
    <w:pPr>
      <w:pStyle w:val="BodyText"/>
      <w:ind w:left="357"/>
      <w:rPr>
        <w:bCs/>
        <w:i/>
        <w:iCs/>
      </w:rPr>
    </w:pPr>
    <w:r>
      <w:rPr>
        <w:bCs/>
        <w:i/>
        <w:iCs/>
      </w:rPr>
      <w:t xml:space="preserve"> 2011-2012 учебный год</w:t>
    </w:r>
  </w:p>
  <w:p w:rsidR="009D326E" w:rsidRDefault="009D326E">
    <w:pPr>
      <w:pStyle w:val="Header"/>
    </w:pPr>
  </w:p>
  <w:p w:rsidR="009D326E" w:rsidRDefault="009D32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A74"/>
    <w:rsid w:val="000A2220"/>
    <w:rsid w:val="000C2D4B"/>
    <w:rsid w:val="001246BD"/>
    <w:rsid w:val="001D0978"/>
    <w:rsid w:val="00395010"/>
    <w:rsid w:val="0052403C"/>
    <w:rsid w:val="00645A76"/>
    <w:rsid w:val="00651EC3"/>
    <w:rsid w:val="006A75CF"/>
    <w:rsid w:val="009038C6"/>
    <w:rsid w:val="00921A74"/>
    <w:rsid w:val="009678AA"/>
    <w:rsid w:val="009D326E"/>
    <w:rsid w:val="00A26316"/>
    <w:rsid w:val="00A43D6C"/>
    <w:rsid w:val="00BF37BB"/>
    <w:rsid w:val="00C26776"/>
    <w:rsid w:val="00D72B6F"/>
    <w:rsid w:val="00E60DC9"/>
    <w:rsid w:val="00E6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24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1A7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1A7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1A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1A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1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1A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21A74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1A74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E66E2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6E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181</Words>
  <Characters>1034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Галян</dc:creator>
  <cp:keywords/>
  <dc:description/>
  <cp:lastModifiedBy>Ганущак</cp:lastModifiedBy>
  <cp:revision>15</cp:revision>
  <dcterms:created xsi:type="dcterms:W3CDTF">2010-10-27T10:28:00Z</dcterms:created>
  <dcterms:modified xsi:type="dcterms:W3CDTF">2011-11-02T18:54:00Z</dcterms:modified>
</cp:coreProperties>
</file>