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B" w:rsidRPr="009E1DCA" w:rsidRDefault="001B799B" w:rsidP="00113C53">
      <w:pPr>
        <w:pStyle w:val="a3"/>
        <w:spacing w:after="0"/>
        <w:ind w:left="357"/>
        <w:jc w:val="center"/>
        <w:rPr>
          <w:bCs/>
          <w:i/>
          <w:iCs/>
          <w:sz w:val="24"/>
          <w:szCs w:val="24"/>
        </w:rPr>
      </w:pPr>
      <w:r w:rsidRPr="009E1DCA">
        <w:rPr>
          <w:bCs/>
          <w:i/>
          <w:iCs/>
          <w:sz w:val="24"/>
          <w:szCs w:val="24"/>
        </w:rPr>
        <w:t>Олимпиада по литературе.</w:t>
      </w:r>
    </w:p>
    <w:p w:rsidR="001B799B" w:rsidRPr="009E1DCA" w:rsidRDefault="001B799B" w:rsidP="00113C53">
      <w:pPr>
        <w:pStyle w:val="a3"/>
        <w:spacing w:after="0"/>
        <w:ind w:left="357"/>
        <w:jc w:val="center"/>
        <w:rPr>
          <w:bCs/>
          <w:i/>
          <w:iCs/>
          <w:sz w:val="24"/>
          <w:szCs w:val="24"/>
        </w:rPr>
      </w:pPr>
      <w:r w:rsidRPr="009E1DCA">
        <w:rPr>
          <w:bCs/>
          <w:i/>
          <w:iCs/>
          <w:sz w:val="24"/>
          <w:szCs w:val="24"/>
        </w:rPr>
        <w:t>Муниципальный  этап Всероссийской олимпиады школьников.</w:t>
      </w:r>
    </w:p>
    <w:p w:rsidR="001B799B" w:rsidRPr="009E1DCA" w:rsidRDefault="001B799B" w:rsidP="00113C53">
      <w:pPr>
        <w:pStyle w:val="a3"/>
        <w:spacing w:after="0"/>
        <w:ind w:left="357"/>
        <w:jc w:val="center"/>
        <w:rPr>
          <w:bCs/>
          <w:i/>
          <w:iCs/>
          <w:sz w:val="24"/>
          <w:szCs w:val="24"/>
        </w:rPr>
      </w:pPr>
      <w:r w:rsidRPr="009E1DCA">
        <w:rPr>
          <w:bCs/>
          <w:i/>
          <w:iCs/>
          <w:sz w:val="24"/>
          <w:szCs w:val="24"/>
        </w:rPr>
        <w:t>Ханты-Мансийский автономный  округ – Югра.</w:t>
      </w:r>
    </w:p>
    <w:p w:rsidR="001B799B" w:rsidRPr="009E1DCA" w:rsidRDefault="001B799B" w:rsidP="00113C53">
      <w:pPr>
        <w:pStyle w:val="a3"/>
        <w:spacing w:after="0"/>
        <w:ind w:left="357"/>
        <w:jc w:val="center"/>
        <w:rPr>
          <w:bCs/>
          <w:i/>
          <w:iCs/>
          <w:sz w:val="24"/>
          <w:szCs w:val="24"/>
        </w:rPr>
      </w:pPr>
      <w:r w:rsidRPr="009E1DCA">
        <w:rPr>
          <w:bCs/>
          <w:i/>
          <w:iCs/>
          <w:sz w:val="24"/>
          <w:szCs w:val="24"/>
        </w:rPr>
        <w:t>201</w:t>
      </w:r>
      <w:r w:rsidRPr="009E1DCA">
        <w:rPr>
          <w:bCs/>
          <w:i/>
          <w:iCs/>
          <w:sz w:val="24"/>
          <w:szCs w:val="24"/>
          <w:lang w:val="en-US"/>
        </w:rPr>
        <w:t>1</w:t>
      </w:r>
      <w:r w:rsidRPr="009E1DCA">
        <w:rPr>
          <w:bCs/>
          <w:i/>
          <w:iCs/>
          <w:sz w:val="24"/>
          <w:szCs w:val="24"/>
        </w:rPr>
        <w:t>-201</w:t>
      </w:r>
      <w:r w:rsidRPr="009E1DCA">
        <w:rPr>
          <w:bCs/>
          <w:i/>
          <w:iCs/>
          <w:sz w:val="24"/>
          <w:szCs w:val="24"/>
          <w:lang w:val="en-US"/>
        </w:rPr>
        <w:t>2</w:t>
      </w:r>
      <w:r w:rsidRPr="009E1DCA">
        <w:rPr>
          <w:bCs/>
          <w:i/>
          <w:iCs/>
          <w:sz w:val="24"/>
          <w:szCs w:val="24"/>
        </w:rPr>
        <w:t xml:space="preserve"> учебный год</w:t>
      </w:r>
    </w:p>
    <w:p w:rsidR="001B799B" w:rsidRPr="009E1DCA" w:rsidRDefault="001B799B" w:rsidP="001B799B">
      <w:pPr>
        <w:pStyle w:val="a5"/>
        <w:rPr>
          <w:sz w:val="24"/>
          <w:szCs w:val="24"/>
        </w:rPr>
      </w:pPr>
    </w:p>
    <w:p w:rsidR="002941F1" w:rsidRPr="009E1DCA" w:rsidRDefault="002941F1">
      <w:pPr>
        <w:rPr>
          <w:sz w:val="24"/>
          <w:szCs w:val="24"/>
        </w:rPr>
      </w:pPr>
    </w:p>
    <w:p w:rsidR="00460757" w:rsidRPr="009E1DCA" w:rsidRDefault="00460757">
      <w:pPr>
        <w:rPr>
          <w:sz w:val="24"/>
          <w:szCs w:val="24"/>
        </w:rPr>
      </w:pPr>
    </w:p>
    <w:p w:rsidR="005D7089" w:rsidRPr="009E1DCA" w:rsidRDefault="005D7089" w:rsidP="005D7089">
      <w:pPr>
        <w:jc w:val="center"/>
        <w:rPr>
          <w:sz w:val="24"/>
          <w:szCs w:val="24"/>
        </w:rPr>
      </w:pPr>
      <w:r w:rsidRPr="009E1DCA">
        <w:rPr>
          <w:sz w:val="24"/>
          <w:szCs w:val="24"/>
        </w:rPr>
        <w:t>Рекомендуемая литература.</w:t>
      </w:r>
    </w:p>
    <w:p w:rsidR="005D7089" w:rsidRPr="009E1DCA" w:rsidRDefault="005D7089" w:rsidP="005D7089">
      <w:pPr>
        <w:jc w:val="center"/>
        <w:rPr>
          <w:sz w:val="24"/>
          <w:szCs w:val="24"/>
          <w:lang w:val="en-US"/>
        </w:rPr>
      </w:pPr>
      <w:r w:rsidRPr="009E1DCA">
        <w:rPr>
          <w:sz w:val="24"/>
          <w:szCs w:val="24"/>
          <w:lang w:val="en-US"/>
        </w:rPr>
        <w:t>7</w:t>
      </w:r>
      <w:r w:rsidRPr="009E1DCA">
        <w:rPr>
          <w:sz w:val="24"/>
          <w:szCs w:val="24"/>
        </w:rPr>
        <w:t xml:space="preserve"> класс</w:t>
      </w:r>
    </w:p>
    <w:p w:rsidR="005D7089" w:rsidRPr="009E1DCA" w:rsidRDefault="005D7089" w:rsidP="005D7089">
      <w:pPr>
        <w:jc w:val="center"/>
        <w:rPr>
          <w:sz w:val="24"/>
          <w:szCs w:val="24"/>
          <w:lang w:val="en-US"/>
        </w:rPr>
      </w:pPr>
    </w:p>
    <w:p w:rsidR="005D7089" w:rsidRPr="009E1DCA" w:rsidRDefault="005D7089" w:rsidP="005D7089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i/>
          <w:sz w:val="24"/>
          <w:szCs w:val="24"/>
        </w:rPr>
        <w:t>Богданова О.Ю., Овчинникова Л.В., Романичева Е.С.</w:t>
      </w:r>
      <w:r w:rsidRPr="009E1DCA">
        <w:rPr>
          <w:sz w:val="24"/>
          <w:szCs w:val="24"/>
        </w:rPr>
        <w:t xml:space="preserve"> Экзамен по литературе: От выпускного  до вступительного. - М.: Просвещение, 1997.С.101-103.</w:t>
      </w:r>
    </w:p>
    <w:p w:rsidR="005D7089" w:rsidRPr="009E1DCA" w:rsidRDefault="005D7089" w:rsidP="005D7089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i/>
          <w:sz w:val="24"/>
          <w:szCs w:val="24"/>
        </w:rPr>
        <w:t>Бежин Л.</w:t>
      </w:r>
      <w:r w:rsidRPr="009E1DCA">
        <w:rPr>
          <w:sz w:val="24"/>
          <w:szCs w:val="24"/>
        </w:rPr>
        <w:t xml:space="preserve"> Отсвет волшебного фонаря. Слово. - М., 1990. №1</w:t>
      </w:r>
    </w:p>
    <w:p w:rsidR="005D7089" w:rsidRPr="009E1DCA" w:rsidRDefault="005D7089" w:rsidP="005D708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0000"/>
        </w:rPr>
      </w:pPr>
      <w:r w:rsidRPr="009E1DCA">
        <w:rPr>
          <w:color w:val="330000"/>
        </w:rPr>
        <w:t xml:space="preserve">Всероссийские олимпиады школьников. Литература. Заключительный этап. 2001-2004гг. 9-11 кл. /сост. Е.А. Зинина, Т. Н. Роговик - М.: Дрофа, 2005. </w:t>
      </w:r>
    </w:p>
    <w:p w:rsidR="005D7089" w:rsidRPr="009E1DCA" w:rsidRDefault="005D7089" w:rsidP="005D708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0000"/>
        </w:rPr>
      </w:pPr>
      <w:r w:rsidRPr="009E1DCA">
        <w:rPr>
          <w:color w:val="330000"/>
        </w:rPr>
        <w:t>Всероссийские олимпиады школьников. Литература. Московский областной этап. 2002-2005 гг. / Сост. Л.В.Тодоров. Дрофа, 2005.</w:t>
      </w:r>
    </w:p>
    <w:p w:rsidR="005D7089" w:rsidRPr="009E1DCA" w:rsidRDefault="005D7089" w:rsidP="005D7089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sz w:val="24"/>
          <w:szCs w:val="24"/>
        </w:rPr>
        <w:t xml:space="preserve">Всероссийские олимпиады школьников. Литература. Заключительный этап.  2001-2004 гг.  9-11 кл./   </w:t>
      </w:r>
      <w:r w:rsidRPr="009E1DCA">
        <w:rPr>
          <w:i/>
          <w:sz w:val="24"/>
          <w:szCs w:val="24"/>
          <w:lang w:val="en-US"/>
        </w:rPr>
        <w:t>C</w:t>
      </w:r>
      <w:r w:rsidRPr="009E1DCA">
        <w:rPr>
          <w:i/>
          <w:sz w:val="24"/>
          <w:szCs w:val="24"/>
        </w:rPr>
        <w:t>ост. Е.А. Зинина, Т.Н. Роговик.</w:t>
      </w:r>
      <w:r w:rsidRPr="009E1DCA">
        <w:rPr>
          <w:sz w:val="24"/>
          <w:szCs w:val="24"/>
        </w:rPr>
        <w:t xml:space="preserve"> – М.: Дрофа, 2005. </w:t>
      </w:r>
    </w:p>
    <w:p w:rsidR="005D7089" w:rsidRPr="009E1DCA" w:rsidRDefault="005D7089" w:rsidP="005D7089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i/>
          <w:sz w:val="24"/>
          <w:szCs w:val="24"/>
        </w:rPr>
        <w:t>Калганова Т.А.</w:t>
      </w:r>
      <w:r w:rsidRPr="009E1DCA">
        <w:rPr>
          <w:sz w:val="24"/>
          <w:szCs w:val="24"/>
        </w:rPr>
        <w:t xml:space="preserve"> Сочинения различных жанров в старших классах. - М.: Просвещение, 1997. С.133-143.</w:t>
      </w:r>
    </w:p>
    <w:p w:rsidR="005D7089" w:rsidRPr="009E1DCA" w:rsidRDefault="005D7089" w:rsidP="005D708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0000"/>
        </w:rPr>
      </w:pPr>
      <w:r w:rsidRPr="009E1DCA">
        <w:rPr>
          <w:color w:val="330000"/>
        </w:rPr>
        <w:t xml:space="preserve">Тодоров Л. В., Белоусова Е. И. Всероссийская олимпиада школьников по литературе / Науч. ред. Э.М. Никитин. - М.: АПК и ППРО, 2005. </w:t>
      </w:r>
    </w:p>
    <w:p w:rsidR="005D7089" w:rsidRPr="009E1DCA" w:rsidRDefault="005D7089" w:rsidP="005D708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0000"/>
        </w:rPr>
      </w:pPr>
      <w:r w:rsidRPr="009E1DCA">
        <w:rPr>
          <w:color w:val="330000"/>
        </w:rPr>
        <w:t xml:space="preserve">Тодоров Л. В., Белоусова Е. И. Всероссийская олимпиада школьников по литературе / Науч. ред. Э.М. Никитин. - М.: АПК и ППРО, 2006. </w:t>
      </w:r>
    </w:p>
    <w:p w:rsidR="005D7089" w:rsidRPr="009E1DCA" w:rsidRDefault="005D7089" w:rsidP="005D708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0000"/>
        </w:rPr>
      </w:pPr>
      <w:r w:rsidRPr="009E1DCA">
        <w:rPr>
          <w:color w:val="330000"/>
        </w:rPr>
        <w:t>Литература. Всероссийские олимпиады / Сост. Л.В. Тодоров, Е.И. Белоусова. М., Просвещение, 2008.</w:t>
      </w:r>
    </w:p>
    <w:p w:rsidR="005D7089" w:rsidRPr="009E1DCA" w:rsidRDefault="005D7089" w:rsidP="005D708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0000"/>
        </w:rPr>
      </w:pPr>
      <w:r w:rsidRPr="009E1DCA">
        <w:rPr>
          <w:color w:val="330000"/>
        </w:rPr>
        <w:t>Литература. Всероссийские олимпиады / Сост. Л.В.Тодоров, А.В. Федоров. М., Просвещение, 2009.</w:t>
      </w:r>
    </w:p>
    <w:p w:rsidR="005D7089" w:rsidRPr="009E1DCA" w:rsidRDefault="005D7089" w:rsidP="005D7089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i/>
          <w:sz w:val="24"/>
          <w:szCs w:val="24"/>
        </w:rPr>
        <w:t>Черноземова Е.Н.</w:t>
      </w:r>
      <w:r w:rsidRPr="009E1DCA">
        <w:rPr>
          <w:sz w:val="24"/>
          <w:szCs w:val="24"/>
        </w:rPr>
        <w:t xml:space="preserve"> Словесность: Пос. по развитию навыков письменной речи. - М.: Мегатрон, 1998. С.34-47</w:t>
      </w:r>
    </w:p>
    <w:p w:rsidR="005D7089" w:rsidRPr="009E1DCA" w:rsidRDefault="005D7089" w:rsidP="005D7089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i/>
          <w:sz w:val="24"/>
          <w:szCs w:val="24"/>
        </w:rPr>
        <w:t>Чернов Е.В.</w:t>
      </w:r>
      <w:r w:rsidRPr="009E1DCA">
        <w:rPr>
          <w:sz w:val="24"/>
          <w:szCs w:val="24"/>
        </w:rPr>
        <w:t xml:space="preserve"> Минуты жизни трудной. Слово. – М., 1990. №9</w:t>
      </w:r>
    </w:p>
    <w:p w:rsidR="009E1DCA" w:rsidRDefault="009E1DCA" w:rsidP="005D7089">
      <w:pPr>
        <w:pStyle w:val="a3"/>
        <w:spacing w:line="360" w:lineRule="auto"/>
        <w:rPr>
          <w:sz w:val="24"/>
          <w:szCs w:val="24"/>
          <w:lang w:val="en-US"/>
        </w:rPr>
      </w:pPr>
    </w:p>
    <w:p w:rsidR="009E1DCA" w:rsidRDefault="009E1DCA" w:rsidP="005D7089">
      <w:pPr>
        <w:pStyle w:val="a3"/>
        <w:spacing w:line="360" w:lineRule="auto"/>
        <w:rPr>
          <w:sz w:val="24"/>
          <w:szCs w:val="24"/>
          <w:lang w:val="en-US"/>
        </w:rPr>
      </w:pPr>
    </w:p>
    <w:p w:rsidR="009E1DCA" w:rsidRDefault="009E1DCA" w:rsidP="005D7089">
      <w:pPr>
        <w:pStyle w:val="a3"/>
        <w:spacing w:line="360" w:lineRule="auto"/>
        <w:rPr>
          <w:sz w:val="24"/>
          <w:szCs w:val="24"/>
          <w:lang w:val="en-US"/>
        </w:rPr>
      </w:pPr>
    </w:p>
    <w:p w:rsidR="009E1DCA" w:rsidRDefault="009E1DCA" w:rsidP="005D7089">
      <w:pPr>
        <w:pStyle w:val="a3"/>
        <w:spacing w:line="360" w:lineRule="auto"/>
        <w:rPr>
          <w:sz w:val="24"/>
          <w:szCs w:val="24"/>
          <w:lang w:val="en-US"/>
        </w:rPr>
      </w:pPr>
    </w:p>
    <w:p w:rsidR="005D7089" w:rsidRPr="009E1DCA" w:rsidRDefault="005D7089" w:rsidP="005D7089">
      <w:pPr>
        <w:pStyle w:val="a3"/>
        <w:spacing w:line="360" w:lineRule="auto"/>
        <w:rPr>
          <w:b/>
          <w:sz w:val="24"/>
          <w:szCs w:val="24"/>
        </w:rPr>
      </w:pPr>
      <w:r w:rsidRPr="009E1DCA">
        <w:rPr>
          <w:sz w:val="24"/>
          <w:szCs w:val="24"/>
        </w:rPr>
        <w:lastRenderedPageBreak/>
        <w:t>Справочная  литература</w:t>
      </w:r>
    </w:p>
    <w:p w:rsidR="005D7089" w:rsidRPr="009E1DCA" w:rsidRDefault="005D7089" w:rsidP="005D7089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sz w:val="24"/>
          <w:szCs w:val="24"/>
        </w:rPr>
        <w:t>Введение в литературоведение. Литературное произведение: Основные  понятия и термины: Учебн.пос. / Л.В.Чернец, В.Е.Хализев и др. – М.: Высш. шк.; Изд.центр «Академия», 1999.</w:t>
      </w:r>
    </w:p>
    <w:p w:rsidR="005D7089" w:rsidRPr="009E1DCA" w:rsidRDefault="005D7089" w:rsidP="005D7089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sz w:val="24"/>
          <w:szCs w:val="24"/>
        </w:rPr>
        <w:t>Литература: Справочные материалы: Кн. для учащихся  / Сост. С.В. Тураев, Л.И. Тимофеев и др. – М.: Просвещение, 1998.</w:t>
      </w:r>
    </w:p>
    <w:p w:rsidR="005D7089" w:rsidRPr="009E1DCA" w:rsidRDefault="005D7089" w:rsidP="005D7089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sz w:val="24"/>
          <w:szCs w:val="24"/>
        </w:rPr>
        <w:t>Чернец Л.В. Краткий словарь литературоведческих  терминов: Учебн. пос. для  5-11 классов. – М.: «Просвещение», 2000.</w:t>
      </w:r>
    </w:p>
    <w:p w:rsidR="005D7089" w:rsidRPr="009E1DCA" w:rsidRDefault="005D7089" w:rsidP="005D7089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E1DCA">
        <w:rPr>
          <w:sz w:val="24"/>
          <w:szCs w:val="24"/>
        </w:rPr>
        <w:t>Энциклопедический словарь юного литературоведа / Сост. В.И. Новиков. - М.: Педагогика, 1988.</w:t>
      </w:r>
    </w:p>
    <w:p w:rsidR="00460757" w:rsidRPr="009E1DCA" w:rsidRDefault="00460757">
      <w:pPr>
        <w:rPr>
          <w:sz w:val="24"/>
          <w:szCs w:val="24"/>
        </w:rPr>
      </w:pPr>
    </w:p>
    <w:sectPr w:rsidR="00460757" w:rsidRPr="009E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DBB"/>
    <w:multiLevelType w:val="hybridMultilevel"/>
    <w:tmpl w:val="B92E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155D"/>
    <w:multiLevelType w:val="hybridMultilevel"/>
    <w:tmpl w:val="83304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7C1A4C"/>
    <w:rsid w:val="00113C53"/>
    <w:rsid w:val="001B799B"/>
    <w:rsid w:val="002031B0"/>
    <w:rsid w:val="002941F1"/>
    <w:rsid w:val="004036B4"/>
    <w:rsid w:val="00460757"/>
    <w:rsid w:val="005D7089"/>
    <w:rsid w:val="00733DD3"/>
    <w:rsid w:val="007C1A4C"/>
    <w:rsid w:val="009712B2"/>
    <w:rsid w:val="009E1DCA"/>
    <w:rsid w:val="00C92183"/>
    <w:rsid w:val="00D0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83"/>
  </w:style>
  <w:style w:type="paragraph" w:styleId="1">
    <w:name w:val="heading 1"/>
    <w:basedOn w:val="a"/>
    <w:next w:val="a"/>
    <w:qFormat/>
    <w:rsid w:val="0046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0757"/>
    <w:pPr>
      <w:spacing w:after="120"/>
    </w:pPr>
    <w:rPr>
      <w:sz w:val="28"/>
    </w:rPr>
  </w:style>
  <w:style w:type="paragraph" w:styleId="a4">
    <w:name w:val="Normal (Web)"/>
    <w:basedOn w:val="a"/>
    <w:rsid w:val="005D708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799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799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Югорский Uhfabn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ммц</cp:lastModifiedBy>
  <cp:revision>2</cp:revision>
  <dcterms:created xsi:type="dcterms:W3CDTF">2012-11-12T08:27:00Z</dcterms:created>
  <dcterms:modified xsi:type="dcterms:W3CDTF">2012-11-12T08:27:00Z</dcterms:modified>
</cp:coreProperties>
</file>