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57" w:rsidRDefault="00CB7357" w:rsidP="00CB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0B0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Муниципальный этап всероссийской олимпиады школьников </w:t>
      </w:r>
    </w:p>
    <w:p w:rsidR="00CB7357" w:rsidRPr="00020B04" w:rsidRDefault="00CB7357" w:rsidP="00CB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0B04">
        <w:rPr>
          <w:rFonts w:ascii="Times New Roman" w:hAnsi="Times New Roman"/>
          <w:b/>
          <w:bCs/>
          <w:color w:val="000000"/>
          <w:sz w:val="28"/>
          <w:szCs w:val="28"/>
        </w:rPr>
        <w:t>по обществознанию</w:t>
      </w:r>
    </w:p>
    <w:p w:rsidR="00CB7357" w:rsidRPr="00020B04" w:rsidRDefault="00CB7357" w:rsidP="00CB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0B04">
        <w:rPr>
          <w:rFonts w:ascii="Times New Roman" w:hAnsi="Times New Roman"/>
          <w:b/>
          <w:bCs/>
          <w:color w:val="000000"/>
          <w:sz w:val="28"/>
          <w:szCs w:val="28"/>
        </w:rPr>
        <w:t>Ханты-Мансийский автономный округ –</w:t>
      </w:r>
      <w:r w:rsidR="004C79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0B04">
        <w:rPr>
          <w:rFonts w:ascii="Times New Roman" w:hAnsi="Times New Roman"/>
          <w:b/>
          <w:bCs/>
          <w:color w:val="000000"/>
          <w:sz w:val="28"/>
          <w:szCs w:val="28"/>
        </w:rPr>
        <w:t>Югра</w:t>
      </w:r>
    </w:p>
    <w:p w:rsidR="00CB7357" w:rsidRPr="00020B04" w:rsidRDefault="00CB7357" w:rsidP="00CB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0B04">
        <w:rPr>
          <w:rFonts w:ascii="Times New Roman" w:hAnsi="Times New Roman"/>
          <w:b/>
          <w:bCs/>
          <w:color w:val="000000"/>
          <w:sz w:val="28"/>
          <w:szCs w:val="28"/>
        </w:rPr>
        <w:t>2016-2017 уч</w:t>
      </w:r>
      <w:r w:rsidR="004C79CD">
        <w:rPr>
          <w:rFonts w:ascii="Times New Roman" w:hAnsi="Times New Roman"/>
          <w:b/>
          <w:bCs/>
          <w:color w:val="000000"/>
          <w:sz w:val="28"/>
          <w:szCs w:val="28"/>
        </w:rPr>
        <w:t>ебный</w:t>
      </w:r>
      <w:r w:rsidRPr="00020B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</w:t>
      </w:r>
    </w:p>
    <w:p w:rsidR="00CB7357" w:rsidRPr="00020B04" w:rsidRDefault="00CB7357" w:rsidP="00CB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020B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9A736E" w:rsidRDefault="00187313" w:rsidP="0018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ОТВЕТЫ</w:t>
      </w:r>
    </w:p>
    <w:p w:rsidR="00CF5691" w:rsidRPr="00FE7D51" w:rsidRDefault="00645DB1" w:rsidP="00CF56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512CE6" w:rsidRPr="00020B04" w:rsidRDefault="00512CE6" w:rsidP="00512CE6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04">
        <w:rPr>
          <w:rFonts w:ascii="Times New Roman" w:hAnsi="Times New Roman" w:cs="Times New Roman"/>
          <w:b/>
          <w:sz w:val="28"/>
          <w:szCs w:val="28"/>
        </w:rPr>
        <w:t xml:space="preserve">1. «Да или нет»? </w:t>
      </w:r>
      <w:r w:rsidRPr="00512CE6">
        <w:rPr>
          <w:rFonts w:ascii="Times New Roman" w:hAnsi="Times New Roman" w:cs="Times New Roman"/>
          <w:b/>
          <w:sz w:val="28"/>
          <w:szCs w:val="28"/>
        </w:rPr>
        <w:t xml:space="preserve">Установите верность или </w:t>
      </w:r>
      <w:r w:rsidR="00187313">
        <w:rPr>
          <w:rFonts w:ascii="Times New Roman" w:hAnsi="Times New Roman" w:cs="Times New Roman"/>
          <w:b/>
          <w:sz w:val="28"/>
          <w:szCs w:val="28"/>
        </w:rPr>
        <w:t>ложность</w:t>
      </w:r>
      <w:r w:rsidRPr="00512CE6">
        <w:rPr>
          <w:rFonts w:ascii="Times New Roman" w:hAnsi="Times New Roman" w:cs="Times New Roman"/>
          <w:b/>
          <w:sz w:val="28"/>
          <w:szCs w:val="28"/>
        </w:rPr>
        <w:t xml:space="preserve"> утверждений</w:t>
      </w:r>
      <w:r w:rsidR="00187313">
        <w:rPr>
          <w:rFonts w:ascii="Times New Roman" w:hAnsi="Times New Roman" w:cs="Times New Roman"/>
          <w:b/>
          <w:sz w:val="28"/>
          <w:szCs w:val="28"/>
        </w:rPr>
        <w:t>.</w:t>
      </w:r>
      <w:r w:rsidRPr="00020B04">
        <w:rPr>
          <w:rFonts w:ascii="Times New Roman" w:hAnsi="Times New Roman" w:cs="Times New Roman"/>
          <w:b/>
          <w:sz w:val="28"/>
          <w:szCs w:val="28"/>
        </w:rPr>
        <w:t xml:space="preserve"> Внесите свои ответы в таблицу.</w:t>
      </w:r>
      <w:r w:rsidRPr="00020B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691" w:rsidRPr="00512CE6" w:rsidRDefault="00512CE6" w:rsidP="00512CE6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20B04">
        <w:rPr>
          <w:rFonts w:ascii="Times New Roman" w:hAnsi="Times New Roman" w:cs="Times New Roman"/>
          <w:i/>
          <w:sz w:val="28"/>
          <w:szCs w:val="28"/>
        </w:rPr>
        <w:t>За каждый правиль</w:t>
      </w:r>
      <w:r>
        <w:rPr>
          <w:rFonts w:ascii="Times New Roman" w:hAnsi="Times New Roman" w:cs="Times New Roman"/>
          <w:i/>
          <w:sz w:val="28"/>
          <w:szCs w:val="28"/>
        </w:rPr>
        <w:t>ный ответ 1</w:t>
      </w:r>
      <w:r w:rsidR="001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балл. Всего 10 баллов</w:t>
      </w:r>
      <w:r w:rsidR="00187313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7"/>
        <w:gridCol w:w="946"/>
        <w:gridCol w:w="946"/>
        <w:gridCol w:w="947"/>
        <w:gridCol w:w="946"/>
        <w:gridCol w:w="946"/>
        <w:gridCol w:w="947"/>
      </w:tblGrid>
      <w:tr w:rsidR="00213146" w:rsidRPr="00512CE6" w:rsidTr="00213146">
        <w:tc>
          <w:tcPr>
            <w:tcW w:w="946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946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946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947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946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946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947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946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946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947" w:type="dxa"/>
          </w:tcPr>
          <w:p w:rsidR="00213146" w:rsidRPr="00213146" w:rsidRDefault="00213146" w:rsidP="0021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146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</w:tr>
      <w:tr w:rsidR="00213146" w:rsidRPr="00512CE6" w:rsidTr="00213146">
        <w:tc>
          <w:tcPr>
            <w:tcW w:w="946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6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46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7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46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6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47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46" w:type="dxa"/>
          </w:tcPr>
          <w:p w:rsidR="00213146" w:rsidRPr="00512CE6" w:rsidRDefault="00213146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46" w:type="dxa"/>
          </w:tcPr>
          <w:p w:rsidR="00213146" w:rsidRPr="00512CE6" w:rsidRDefault="00426E2D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47" w:type="dxa"/>
          </w:tcPr>
          <w:p w:rsidR="00213146" w:rsidRPr="00512CE6" w:rsidRDefault="00426E2D" w:rsidP="0021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F5691" w:rsidRPr="00B12F9A" w:rsidRDefault="009473EA" w:rsidP="003561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CE6">
        <w:rPr>
          <w:rFonts w:ascii="Times New Roman" w:hAnsi="Times New Roman" w:cs="Times New Roman"/>
          <w:i/>
          <w:sz w:val="28"/>
          <w:szCs w:val="28"/>
        </w:rPr>
        <w:tab/>
      </w:r>
      <w:r w:rsidR="0068305D">
        <w:t xml:space="preserve"> </w:t>
      </w:r>
    </w:p>
    <w:p w:rsidR="003561A7" w:rsidRDefault="00CF5691" w:rsidP="003561A7">
      <w:pPr>
        <w:spacing w:after="0" w:line="240" w:lineRule="auto"/>
        <w:jc w:val="both"/>
        <w:rPr>
          <w:sz w:val="28"/>
          <w:szCs w:val="28"/>
        </w:rPr>
      </w:pPr>
      <w:r w:rsidRPr="00B12F9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8305D" w:rsidRPr="00B12F9A">
        <w:rPr>
          <w:sz w:val="28"/>
          <w:szCs w:val="28"/>
        </w:rPr>
        <w:t xml:space="preserve"> </w:t>
      </w:r>
      <w:r w:rsidR="00604BA3" w:rsidRPr="00604BA3">
        <w:rPr>
          <w:rFonts w:ascii="Times New Roman" w:hAnsi="Times New Roman" w:cs="Times New Roman"/>
          <w:b/>
          <w:sz w:val="28"/>
          <w:szCs w:val="28"/>
        </w:rPr>
        <w:t>Определение соответствия.</w:t>
      </w:r>
      <w:r w:rsidR="00604BA3">
        <w:rPr>
          <w:sz w:val="28"/>
          <w:szCs w:val="28"/>
        </w:rPr>
        <w:t xml:space="preserve"> </w:t>
      </w:r>
      <w:r w:rsidR="003561A7" w:rsidRPr="003561A7">
        <w:rPr>
          <w:rFonts w:ascii="Times New Roman" w:hAnsi="Times New Roman" w:cs="Times New Roman"/>
          <w:b/>
          <w:sz w:val="28"/>
          <w:szCs w:val="28"/>
        </w:rPr>
        <w:t>Работа с таблицей.</w:t>
      </w:r>
      <w:r w:rsidR="003561A7">
        <w:rPr>
          <w:sz w:val="28"/>
          <w:szCs w:val="28"/>
        </w:rPr>
        <w:t xml:space="preserve"> </w:t>
      </w:r>
    </w:p>
    <w:p w:rsidR="00B42D0E" w:rsidRPr="00B12F9A" w:rsidRDefault="00E71660" w:rsidP="00B12F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в</w:t>
      </w:r>
      <w:r w:rsidR="00B42D0E" w:rsidRPr="00B42D0E">
        <w:rPr>
          <w:rFonts w:ascii="Times New Roman" w:hAnsi="Times New Roman" w:cs="Times New Roman"/>
          <w:i/>
          <w:sz w:val="28"/>
          <w:szCs w:val="28"/>
        </w:rPr>
        <w:t xml:space="preserve">ерное определение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отрасли </w:t>
      </w:r>
      <w:r w:rsidR="00B42D0E" w:rsidRPr="00B42D0E">
        <w:rPr>
          <w:rFonts w:ascii="Times New Roman" w:hAnsi="Times New Roman" w:cs="Times New Roman"/>
          <w:i/>
          <w:sz w:val="28"/>
          <w:szCs w:val="28"/>
        </w:rPr>
        <w:t>науки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D0E" w:rsidRPr="00B42D0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922B6">
        <w:rPr>
          <w:rFonts w:ascii="Times New Roman" w:hAnsi="Times New Roman" w:cs="Times New Roman"/>
          <w:i/>
          <w:sz w:val="28"/>
          <w:szCs w:val="28"/>
        </w:rPr>
        <w:t>1 балл</w:t>
      </w:r>
      <w:r w:rsidR="00B42D0E" w:rsidRPr="00B42D0E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за каждую правильно соотнесенную позицию </w:t>
      </w:r>
      <w:r w:rsidR="00FE7D51">
        <w:rPr>
          <w:rFonts w:ascii="Times New Roman" w:hAnsi="Times New Roman" w:cs="Times New Roman"/>
          <w:i/>
          <w:sz w:val="28"/>
          <w:szCs w:val="28"/>
        </w:rPr>
        <w:t xml:space="preserve">в каждой колонке </w:t>
      </w:r>
      <w:r>
        <w:rPr>
          <w:rFonts w:ascii="Times New Roman" w:hAnsi="Times New Roman" w:cs="Times New Roman"/>
          <w:i/>
          <w:sz w:val="28"/>
          <w:szCs w:val="28"/>
        </w:rPr>
        <w:t xml:space="preserve">по 1 баллу. Всего </w:t>
      </w:r>
      <w:r w:rsidR="007922B6" w:rsidRPr="007922B6">
        <w:rPr>
          <w:rFonts w:ascii="Times New Roman" w:hAnsi="Times New Roman" w:cs="Times New Roman"/>
          <w:i/>
          <w:sz w:val="28"/>
          <w:szCs w:val="28"/>
        </w:rPr>
        <w:t>8</w:t>
      </w:r>
      <w:r w:rsidR="00B42D0E" w:rsidRPr="007922B6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Pr="007922B6">
        <w:rPr>
          <w:rFonts w:ascii="Times New Roman" w:hAnsi="Times New Roman" w:cs="Times New Roman"/>
          <w:i/>
          <w:sz w:val="28"/>
          <w:szCs w:val="28"/>
        </w:rPr>
        <w:t>ов</w:t>
      </w:r>
      <w:r w:rsidR="00B42D0E" w:rsidRPr="007922B6">
        <w:rPr>
          <w:rFonts w:ascii="Times New Roman" w:hAnsi="Times New Roman" w:cs="Times New Roman"/>
          <w:i/>
          <w:sz w:val="28"/>
          <w:szCs w:val="28"/>
        </w:rPr>
        <w:t>.</w:t>
      </w:r>
    </w:p>
    <w:p w:rsidR="00FE2777" w:rsidRPr="00FE7D51" w:rsidRDefault="00AD1A3C" w:rsidP="00FE7D51">
      <w:pPr>
        <w:rPr>
          <w:rFonts w:ascii="Times New Roman" w:hAnsi="Times New Roman" w:cs="Times New Roman"/>
          <w:b/>
          <w:sz w:val="28"/>
          <w:szCs w:val="28"/>
        </w:rPr>
      </w:pPr>
      <w:r w:rsidRPr="00FE7D51">
        <w:rPr>
          <w:rFonts w:ascii="Times New Roman" w:hAnsi="Times New Roman" w:cs="Times New Roman"/>
          <w:b/>
          <w:sz w:val="28"/>
          <w:szCs w:val="28"/>
        </w:rPr>
        <w:t>Ответ:</w:t>
      </w:r>
      <w:r w:rsidR="00FE2777" w:rsidRPr="00FE7D51">
        <w:rPr>
          <w:sz w:val="28"/>
          <w:szCs w:val="28"/>
        </w:rPr>
        <w:t xml:space="preserve">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4605"/>
      </w:tblGrid>
      <w:tr w:rsidR="00FE2777" w:rsidRPr="00B42D0E" w:rsidTr="00583770">
        <w:tc>
          <w:tcPr>
            <w:tcW w:w="4785" w:type="dxa"/>
          </w:tcPr>
          <w:p w:rsidR="00FE2777" w:rsidRPr="00B42D0E" w:rsidRDefault="00FE2777" w:rsidP="005837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4786" w:type="dxa"/>
          </w:tcPr>
          <w:p w:rsidR="00FE2777" w:rsidRPr="00B42D0E" w:rsidRDefault="00FE2777" w:rsidP="00FE2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</w:tc>
      </w:tr>
      <w:tr w:rsidR="00FE2777" w:rsidRPr="00B42D0E" w:rsidTr="00583770">
        <w:tc>
          <w:tcPr>
            <w:tcW w:w="4785" w:type="dxa"/>
          </w:tcPr>
          <w:p w:rsidR="00FE2777" w:rsidRPr="00B42D0E" w:rsidRDefault="00FE2777" w:rsidP="00FE2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85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85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FE2777" w:rsidRPr="00B42D0E" w:rsidRDefault="00FE2777" w:rsidP="00FE2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85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85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85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D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D0143E" w:rsidRPr="00B42D0E" w:rsidRDefault="00D0143E" w:rsidP="00D014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E" w:rsidRPr="00B42D0E" w:rsidRDefault="00B42D0E" w:rsidP="00D014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143E" w:rsidRPr="00B42D0E">
        <w:rPr>
          <w:rFonts w:ascii="Times New Roman" w:hAnsi="Times New Roman" w:cs="Times New Roman"/>
          <w:b/>
          <w:sz w:val="28"/>
          <w:szCs w:val="28"/>
        </w:rPr>
        <w:t>. По какому принципу сформированы ряды</w:t>
      </w:r>
      <w:r w:rsidR="00187313">
        <w:rPr>
          <w:rFonts w:ascii="Times New Roman" w:hAnsi="Times New Roman" w:cs="Times New Roman"/>
          <w:b/>
          <w:sz w:val="28"/>
          <w:szCs w:val="28"/>
        </w:rPr>
        <w:t>?</w:t>
      </w:r>
      <w:r w:rsidR="00D0143E" w:rsidRPr="00B42D0E">
        <w:rPr>
          <w:rFonts w:ascii="Times New Roman" w:hAnsi="Times New Roman" w:cs="Times New Roman"/>
          <w:b/>
          <w:sz w:val="28"/>
          <w:szCs w:val="28"/>
        </w:rPr>
        <w:t xml:space="preserve"> Назовите принцип образования ряда. Определите, что является лишним в ряду</w:t>
      </w:r>
      <w:r w:rsidR="00187313">
        <w:rPr>
          <w:rFonts w:ascii="Times New Roman" w:hAnsi="Times New Roman" w:cs="Times New Roman"/>
          <w:b/>
          <w:sz w:val="28"/>
          <w:szCs w:val="28"/>
        </w:rPr>
        <w:t>.</w:t>
      </w:r>
      <w:r w:rsidR="00D0143E" w:rsidRPr="00B42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313" w:rsidRPr="00B42D0E">
        <w:rPr>
          <w:rFonts w:ascii="Times New Roman" w:hAnsi="Times New Roman" w:cs="Times New Roman"/>
          <w:b/>
          <w:sz w:val="28"/>
          <w:szCs w:val="28"/>
        </w:rPr>
        <w:t xml:space="preserve">Кратко </w:t>
      </w:r>
      <w:r w:rsidR="00D0143E" w:rsidRPr="00B42D0E">
        <w:rPr>
          <w:rFonts w:ascii="Times New Roman" w:hAnsi="Times New Roman" w:cs="Times New Roman"/>
          <w:b/>
          <w:sz w:val="28"/>
          <w:szCs w:val="28"/>
        </w:rPr>
        <w:t>объясните почему</w:t>
      </w:r>
      <w:r w:rsidR="00187313">
        <w:rPr>
          <w:rFonts w:ascii="Times New Roman" w:hAnsi="Times New Roman" w:cs="Times New Roman"/>
          <w:b/>
          <w:sz w:val="28"/>
          <w:szCs w:val="28"/>
        </w:rPr>
        <w:t>.</w:t>
      </w:r>
      <w:r w:rsidR="00D0143E" w:rsidRPr="00B42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43E" w:rsidRPr="00501ACA" w:rsidRDefault="00D0143E" w:rsidP="00C82C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D0E">
        <w:rPr>
          <w:rFonts w:ascii="Times New Roman" w:hAnsi="Times New Roman" w:cs="Times New Roman"/>
          <w:i/>
          <w:sz w:val="28"/>
          <w:szCs w:val="28"/>
        </w:rPr>
        <w:t xml:space="preserve">За каждый правильно определенный принцип 1 балл, за верно исключенный термин </w:t>
      </w:r>
      <w:r w:rsidR="002C60AD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B42D0E">
        <w:rPr>
          <w:rFonts w:ascii="Times New Roman" w:hAnsi="Times New Roman" w:cs="Times New Roman"/>
          <w:i/>
          <w:sz w:val="28"/>
          <w:szCs w:val="28"/>
        </w:rPr>
        <w:t>пояснение</w:t>
      </w:r>
      <w:r w:rsidR="002C60AD">
        <w:rPr>
          <w:rFonts w:ascii="Times New Roman" w:hAnsi="Times New Roman" w:cs="Times New Roman"/>
          <w:i/>
          <w:sz w:val="28"/>
          <w:szCs w:val="28"/>
        </w:rPr>
        <w:t>м</w:t>
      </w:r>
      <w:r w:rsidRPr="00B42D0E">
        <w:rPr>
          <w:rFonts w:ascii="Times New Roman" w:hAnsi="Times New Roman" w:cs="Times New Roman"/>
          <w:i/>
          <w:sz w:val="28"/>
          <w:szCs w:val="28"/>
        </w:rPr>
        <w:t xml:space="preserve"> – 1 балл. Итого по </w:t>
      </w:r>
      <w:r w:rsidR="002C60AD">
        <w:rPr>
          <w:rFonts w:ascii="Times New Roman" w:hAnsi="Times New Roman" w:cs="Times New Roman"/>
          <w:i/>
          <w:sz w:val="28"/>
          <w:szCs w:val="28"/>
        </w:rPr>
        <w:t>2</w:t>
      </w:r>
      <w:r w:rsidRPr="00B42D0E">
        <w:rPr>
          <w:rFonts w:ascii="Times New Roman" w:hAnsi="Times New Roman" w:cs="Times New Roman"/>
          <w:i/>
          <w:sz w:val="28"/>
          <w:szCs w:val="28"/>
        </w:rPr>
        <w:t xml:space="preserve"> балла за правильно отмеченные позиции в каждом ряду. Всего </w:t>
      </w:r>
      <w:r w:rsidR="002C60AD">
        <w:rPr>
          <w:rFonts w:ascii="Times New Roman" w:hAnsi="Times New Roman" w:cs="Times New Roman"/>
          <w:i/>
          <w:sz w:val="28"/>
          <w:szCs w:val="28"/>
        </w:rPr>
        <w:t>8</w:t>
      </w:r>
      <w:r w:rsidRPr="00B42D0E"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D0143E" w:rsidRPr="00B42D0E" w:rsidRDefault="00501ACA" w:rsidP="00C8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68">
        <w:rPr>
          <w:rFonts w:ascii="Times New Roman" w:hAnsi="Times New Roman" w:cs="Times New Roman"/>
          <w:b/>
          <w:sz w:val="28"/>
          <w:szCs w:val="28"/>
        </w:rPr>
        <w:t>3</w:t>
      </w:r>
      <w:r w:rsidR="00D0143E" w:rsidRPr="00811368">
        <w:rPr>
          <w:rFonts w:ascii="Times New Roman" w:hAnsi="Times New Roman" w:cs="Times New Roman"/>
          <w:b/>
          <w:sz w:val="28"/>
          <w:szCs w:val="28"/>
        </w:rPr>
        <w:t>.1.</w:t>
      </w:r>
      <w:r w:rsidR="00D0143E" w:rsidRPr="00B42D0E">
        <w:rPr>
          <w:rFonts w:ascii="Times New Roman" w:hAnsi="Times New Roman" w:cs="Times New Roman"/>
          <w:sz w:val="28"/>
          <w:szCs w:val="28"/>
        </w:rPr>
        <w:t xml:space="preserve"> Все относится к формам чувственного познания. Умозаключение –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="00D0143E" w:rsidRPr="00B42D0E">
        <w:rPr>
          <w:rFonts w:ascii="Times New Roman" w:hAnsi="Times New Roman" w:cs="Times New Roman"/>
          <w:sz w:val="28"/>
          <w:szCs w:val="28"/>
        </w:rPr>
        <w:t>форма рационального познания.</w:t>
      </w:r>
    </w:p>
    <w:p w:rsidR="00D0143E" w:rsidRPr="00B42D0E" w:rsidRDefault="00501ACA" w:rsidP="00C8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E6">
        <w:rPr>
          <w:rFonts w:ascii="Times New Roman" w:hAnsi="Times New Roman" w:cs="Times New Roman"/>
          <w:b/>
          <w:sz w:val="28"/>
          <w:szCs w:val="28"/>
        </w:rPr>
        <w:t>3</w:t>
      </w:r>
      <w:r w:rsidR="00D0143E" w:rsidRPr="00811368">
        <w:rPr>
          <w:rFonts w:ascii="Times New Roman" w:hAnsi="Times New Roman" w:cs="Times New Roman"/>
          <w:b/>
          <w:sz w:val="28"/>
          <w:szCs w:val="28"/>
        </w:rPr>
        <w:t>.2.</w:t>
      </w:r>
      <w:r w:rsidR="00D0143E" w:rsidRPr="00B42D0E">
        <w:rPr>
          <w:rFonts w:ascii="Times New Roman" w:hAnsi="Times New Roman" w:cs="Times New Roman"/>
          <w:sz w:val="28"/>
          <w:szCs w:val="28"/>
        </w:rPr>
        <w:t xml:space="preserve"> Все – материали</w:t>
      </w:r>
      <w:r w:rsidR="00CD3C34">
        <w:rPr>
          <w:rFonts w:ascii="Times New Roman" w:hAnsi="Times New Roman" w:cs="Times New Roman"/>
          <w:sz w:val="28"/>
          <w:szCs w:val="28"/>
        </w:rPr>
        <w:t>сты</w:t>
      </w:r>
      <w:r w:rsidR="00D0143E" w:rsidRPr="00B42D0E">
        <w:rPr>
          <w:rFonts w:ascii="Times New Roman" w:hAnsi="Times New Roman" w:cs="Times New Roman"/>
          <w:sz w:val="28"/>
          <w:szCs w:val="28"/>
        </w:rPr>
        <w:t>.  Гегель – идеалист.</w:t>
      </w:r>
    </w:p>
    <w:p w:rsidR="00D0143E" w:rsidRPr="00B42D0E" w:rsidRDefault="00811368" w:rsidP="00C8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68">
        <w:rPr>
          <w:rFonts w:ascii="Times New Roman" w:hAnsi="Times New Roman" w:cs="Times New Roman"/>
          <w:b/>
          <w:sz w:val="28"/>
          <w:szCs w:val="28"/>
        </w:rPr>
        <w:t>3</w:t>
      </w:r>
      <w:r w:rsidR="00D0143E" w:rsidRPr="00811368">
        <w:rPr>
          <w:rFonts w:ascii="Times New Roman" w:hAnsi="Times New Roman" w:cs="Times New Roman"/>
          <w:b/>
          <w:sz w:val="28"/>
          <w:szCs w:val="28"/>
        </w:rPr>
        <w:t>.3.</w:t>
      </w:r>
      <w:r w:rsidR="00D0143E" w:rsidRPr="00B42D0E">
        <w:rPr>
          <w:rFonts w:ascii="Times New Roman" w:hAnsi="Times New Roman" w:cs="Times New Roman"/>
          <w:sz w:val="28"/>
          <w:szCs w:val="28"/>
        </w:rPr>
        <w:t xml:space="preserve"> Все относится к социальным нормам.  Инструкция – техническая норма.</w:t>
      </w:r>
    </w:p>
    <w:p w:rsidR="0019546B" w:rsidRPr="00C844E5" w:rsidRDefault="00501ACA" w:rsidP="00C8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68">
        <w:rPr>
          <w:rFonts w:ascii="Times New Roman" w:hAnsi="Times New Roman" w:cs="Times New Roman"/>
          <w:b/>
          <w:sz w:val="28"/>
          <w:szCs w:val="28"/>
        </w:rPr>
        <w:t>3</w:t>
      </w:r>
      <w:r w:rsidR="00D0143E" w:rsidRPr="00811368">
        <w:rPr>
          <w:rFonts w:ascii="Times New Roman" w:hAnsi="Times New Roman" w:cs="Times New Roman"/>
          <w:b/>
          <w:sz w:val="28"/>
          <w:szCs w:val="28"/>
        </w:rPr>
        <w:t>.</w:t>
      </w:r>
      <w:r w:rsidRPr="00811368">
        <w:rPr>
          <w:rFonts w:ascii="Times New Roman" w:hAnsi="Times New Roman" w:cs="Times New Roman"/>
          <w:b/>
          <w:sz w:val="28"/>
          <w:szCs w:val="28"/>
        </w:rPr>
        <w:t>4</w:t>
      </w:r>
      <w:r w:rsidR="00D0143E" w:rsidRPr="00811368">
        <w:rPr>
          <w:rFonts w:ascii="Times New Roman" w:hAnsi="Times New Roman" w:cs="Times New Roman"/>
          <w:b/>
          <w:sz w:val="28"/>
          <w:szCs w:val="28"/>
        </w:rPr>
        <w:t>.</w:t>
      </w:r>
      <w:r w:rsidR="00D0143E" w:rsidRPr="00B42D0E">
        <w:rPr>
          <w:rFonts w:ascii="Times New Roman" w:hAnsi="Times New Roman" w:cs="Times New Roman"/>
          <w:sz w:val="28"/>
          <w:szCs w:val="28"/>
        </w:rPr>
        <w:t xml:space="preserve"> Все относится к традиционным праздникам обских </w:t>
      </w:r>
      <w:proofErr w:type="spellStart"/>
      <w:r w:rsidR="00D0143E" w:rsidRPr="00B42D0E"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 w:rsidR="00D0143E" w:rsidRPr="00B42D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43E" w:rsidRPr="00B42D0E">
        <w:rPr>
          <w:rFonts w:ascii="Times New Roman" w:hAnsi="Times New Roman" w:cs="Times New Roman"/>
          <w:sz w:val="28"/>
          <w:szCs w:val="28"/>
        </w:rPr>
        <w:t>Комоедица</w:t>
      </w:r>
      <w:proofErr w:type="spellEnd"/>
      <w:r w:rsidR="00D0143E" w:rsidRPr="00B42D0E">
        <w:rPr>
          <w:rFonts w:ascii="Times New Roman" w:hAnsi="Times New Roman" w:cs="Times New Roman"/>
          <w:sz w:val="28"/>
          <w:szCs w:val="28"/>
        </w:rPr>
        <w:t xml:space="preserve">  –   праздник языческих славянских народов.</w:t>
      </w:r>
    </w:p>
    <w:p w:rsidR="00C82CCD" w:rsidRDefault="00C82CCD" w:rsidP="00C8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143" w:rsidRPr="00AE1BCA" w:rsidRDefault="00981143" w:rsidP="00C82C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4E5">
        <w:rPr>
          <w:rFonts w:ascii="Times New Roman" w:hAnsi="Times New Roman" w:cs="Times New Roman"/>
          <w:b/>
          <w:sz w:val="28"/>
          <w:szCs w:val="28"/>
        </w:rPr>
        <w:t>4.</w:t>
      </w:r>
      <w:r w:rsidR="00C844E5" w:rsidRPr="00C8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E5">
        <w:rPr>
          <w:rFonts w:ascii="Times New Roman" w:hAnsi="Times New Roman" w:cs="Times New Roman"/>
          <w:b/>
          <w:sz w:val="28"/>
          <w:szCs w:val="28"/>
        </w:rPr>
        <w:t>Правовые задачи.</w:t>
      </w:r>
      <w:r w:rsidR="00C844E5" w:rsidRPr="00C8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4E5">
        <w:rPr>
          <w:rFonts w:ascii="Times New Roman" w:hAnsi="Times New Roman" w:cs="Times New Roman"/>
          <w:b/>
          <w:sz w:val="28"/>
          <w:szCs w:val="28"/>
        </w:rPr>
        <w:t>Проанализиру</w:t>
      </w:r>
      <w:r w:rsidR="00C844E5">
        <w:rPr>
          <w:rFonts w:ascii="Times New Roman" w:hAnsi="Times New Roman" w:cs="Times New Roman"/>
          <w:b/>
          <w:sz w:val="28"/>
          <w:szCs w:val="28"/>
        </w:rPr>
        <w:t>йте с точки зрения действующего</w:t>
      </w:r>
      <w:r w:rsidRPr="00C8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BCA">
        <w:rPr>
          <w:rFonts w:ascii="Times New Roman" w:hAnsi="Times New Roman" w:cs="Times New Roman"/>
          <w:b/>
          <w:i/>
          <w:sz w:val="28"/>
          <w:szCs w:val="28"/>
        </w:rPr>
        <w:t xml:space="preserve">законодательства данные ситуации.   </w:t>
      </w:r>
    </w:p>
    <w:p w:rsidR="00981143" w:rsidRPr="00AE1BCA" w:rsidRDefault="00AE1BCA" w:rsidP="00811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BCA">
        <w:rPr>
          <w:rFonts w:ascii="Times New Roman" w:hAnsi="Times New Roman" w:cs="Times New Roman"/>
          <w:i/>
          <w:sz w:val="28"/>
          <w:szCs w:val="28"/>
        </w:rPr>
        <w:t>В зависимости от четкости и полноты обоснования ответа может начисляться до 3 баллов за каждую позицию. Всего 6 баллов.</w:t>
      </w:r>
    </w:p>
    <w:p w:rsidR="00981143" w:rsidRPr="00EF0EEF" w:rsidRDefault="00EF0EEF" w:rsidP="0092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EF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981143" w:rsidRPr="00EF0EEF">
        <w:rPr>
          <w:rFonts w:ascii="Times New Roman" w:hAnsi="Times New Roman" w:cs="Times New Roman"/>
          <w:sz w:val="28"/>
          <w:szCs w:val="28"/>
        </w:rPr>
        <w:t>Нет. По российскому законодательству лицо, не достигшее 18 лет, вступая в брак, приобретает полную гражданскую дееспособность. В этом случае попечители перестают нести ответственность по обязательствам своего подопечного.</w:t>
      </w:r>
    </w:p>
    <w:p w:rsidR="0092718D" w:rsidRPr="0092718D" w:rsidRDefault="0092718D" w:rsidP="0092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E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F0E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718D">
        <w:rPr>
          <w:rFonts w:ascii="Times New Roman" w:hAnsi="Times New Roman" w:cs="Times New Roman"/>
          <w:sz w:val="28"/>
          <w:szCs w:val="28"/>
        </w:rPr>
        <w:t xml:space="preserve">Позиция владельца магазина 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противоречит  нормам трудового права, которые регулируют  правовые отношения работников предприятий, учреждений и организаций независимо от их организационно-правовой формы собственности.</w:t>
      </w:r>
    </w:p>
    <w:p w:rsidR="00296B78" w:rsidRPr="000E7016" w:rsidRDefault="00DC4604" w:rsidP="00EF4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A2813" w:rsidRPr="000E7016">
        <w:rPr>
          <w:rFonts w:ascii="Times New Roman" w:hAnsi="Times New Roman" w:cs="Times New Roman"/>
          <w:b/>
          <w:sz w:val="28"/>
          <w:szCs w:val="28"/>
        </w:rPr>
        <w:t>.</w:t>
      </w:r>
      <w:r w:rsidR="00187313">
        <w:rPr>
          <w:rFonts w:ascii="Times New Roman" w:hAnsi="Times New Roman" w:cs="Times New Roman"/>
          <w:b/>
          <w:sz w:val="28"/>
          <w:szCs w:val="28"/>
        </w:rPr>
        <w:t> </w:t>
      </w:r>
      <w:r w:rsidR="00296B78" w:rsidRPr="000E7016">
        <w:rPr>
          <w:rFonts w:ascii="Times New Roman" w:hAnsi="Times New Roman" w:cs="Times New Roman"/>
          <w:b/>
          <w:sz w:val="28"/>
          <w:szCs w:val="28"/>
        </w:rPr>
        <w:t>Вставьте вместо пропусков соответствующие слова и сочетания слов из приведенного списка. Запишите порядковые номера выбранных вами слов и сочетаний слов в той последовательности, в какой они идут в тексте.</w:t>
      </w:r>
      <w:r w:rsidR="006F7266">
        <w:rPr>
          <w:rFonts w:ascii="Times New Roman" w:hAnsi="Times New Roman" w:cs="Times New Roman"/>
          <w:b/>
          <w:sz w:val="28"/>
          <w:szCs w:val="28"/>
        </w:rPr>
        <w:t xml:space="preserve"> Обратите внимание на то, что слов и сочетаний</w:t>
      </w:r>
      <w:r w:rsidR="001078F3">
        <w:rPr>
          <w:rFonts w:ascii="Times New Roman" w:hAnsi="Times New Roman" w:cs="Times New Roman"/>
          <w:b/>
          <w:sz w:val="28"/>
          <w:szCs w:val="28"/>
        </w:rPr>
        <w:t xml:space="preserve"> слов </w:t>
      </w:r>
      <w:r w:rsidR="006F7266">
        <w:rPr>
          <w:rFonts w:ascii="Times New Roman" w:hAnsi="Times New Roman" w:cs="Times New Roman"/>
          <w:b/>
          <w:sz w:val="28"/>
          <w:szCs w:val="28"/>
        </w:rPr>
        <w:t xml:space="preserve"> в списке больше, чем пропусков.</w:t>
      </w:r>
    </w:p>
    <w:p w:rsidR="00AA2813" w:rsidRDefault="00F62CE1" w:rsidP="00EF4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2E0CAA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i/>
          <w:sz w:val="28"/>
          <w:szCs w:val="28"/>
        </w:rPr>
        <w:t>верно заполненный пропуск</w:t>
      </w:r>
      <w:r w:rsidR="00AA2813" w:rsidRPr="000E7016">
        <w:rPr>
          <w:rFonts w:ascii="Times New Roman" w:hAnsi="Times New Roman" w:cs="Times New Roman"/>
          <w:i/>
          <w:sz w:val="28"/>
          <w:szCs w:val="28"/>
        </w:rPr>
        <w:t xml:space="preserve"> – 1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Всего 1</w:t>
      </w:r>
      <w:r w:rsidR="002E0CA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0C4DCC" w:rsidRPr="000E7016" w:rsidRDefault="00296B78" w:rsidP="00EF4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016">
        <w:rPr>
          <w:rFonts w:ascii="Times New Roman" w:hAnsi="Times New Roman" w:cs="Times New Roman"/>
          <w:sz w:val="28"/>
          <w:szCs w:val="28"/>
        </w:rPr>
        <w:t xml:space="preserve">  </w:t>
      </w:r>
      <w:r w:rsidR="00F404BB">
        <w:rPr>
          <w:rFonts w:ascii="Times New Roman" w:hAnsi="Times New Roman" w:cs="Times New Roman"/>
          <w:sz w:val="28"/>
          <w:szCs w:val="28"/>
        </w:rPr>
        <w:t xml:space="preserve">      </w:t>
      </w:r>
      <w:r w:rsidRPr="000E7016">
        <w:rPr>
          <w:rFonts w:ascii="Times New Roman" w:hAnsi="Times New Roman" w:cs="Times New Roman"/>
          <w:sz w:val="28"/>
          <w:szCs w:val="28"/>
        </w:rPr>
        <w:t xml:space="preserve"> </w:t>
      </w:r>
      <w:r w:rsidR="000C4DCC" w:rsidRPr="000E7016">
        <w:rPr>
          <w:rFonts w:ascii="Times New Roman" w:hAnsi="Times New Roman" w:cs="Times New Roman"/>
          <w:sz w:val="28"/>
          <w:szCs w:val="28"/>
        </w:rPr>
        <w:t>Создание разнообразных благ, способных удовлетворять многочисленные потребности человека, предполагает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="000C4DCC" w:rsidRPr="000E7016">
        <w:rPr>
          <w:rFonts w:ascii="Times New Roman" w:hAnsi="Times New Roman" w:cs="Times New Roman"/>
          <w:sz w:val="28"/>
          <w:szCs w:val="28"/>
        </w:rPr>
        <w:t>__4__, в ходе которой преобразуется вещество природы. То, что участвует в процессе производства и способствует созданию конечного продукта, носит название экономического ресурса или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="000C4DCC" w:rsidRPr="000E7016">
        <w:rPr>
          <w:rFonts w:ascii="Times New Roman" w:hAnsi="Times New Roman" w:cs="Times New Roman"/>
          <w:sz w:val="28"/>
          <w:szCs w:val="28"/>
        </w:rPr>
        <w:t>__7__. Изначально__3_</w:t>
      </w:r>
      <w:r w:rsidR="00187313">
        <w:rPr>
          <w:rFonts w:ascii="Times New Roman" w:hAnsi="Times New Roman" w:cs="Times New Roman"/>
          <w:sz w:val="28"/>
          <w:szCs w:val="28"/>
        </w:rPr>
        <w:t>_</w:t>
      </w:r>
      <w:r w:rsidR="000C4DCC" w:rsidRPr="000E7016">
        <w:rPr>
          <w:rFonts w:ascii="Times New Roman" w:hAnsi="Times New Roman" w:cs="Times New Roman"/>
          <w:sz w:val="28"/>
          <w:szCs w:val="28"/>
        </w:rPr>
        <w:t xml:space="preserve"> была основным средством производства, определяющим благосостояние народов. К такому понятию относятся не только собственно географические территории, но все заключенное в недрах (нефть, руды, газ, уголь и пр.)</w:t>
      </w:r>
      <w:r w:rsidR="00EE7973">
        <w:rPr>
          <w:rFonts w:ascii="Times New Roman" w:hAnsi="Times New Roman" w:cs="Times New Roman"/>
          <w:sz w:val="28"/>
          <w:szCs w:val="28"/>
        </w:rPr>
        <w:t>,</w:t>
      </w:r>
      <w:r w:rsidR="000C4DCC" w:rsidRPr="000E7016">
        <w:rPr>
          <w:rFonts w:ascii="Times New Roman" w:hAnsi="Times New Roman" w:cs="Times New Roman"/>
          <w:sz w:val="28"/>
          <w:szCs w:val="28"/>
        </w:rPr>
        <w:t xml:space="preserve"> а также лесные угодья, гидроресурсы, рыбные богатства.</w:t>
      </w:r>
    </w:p>
    <w:p w:rsidR="000C4DCC" w:rsidRPr="000E7016" w:rsidRDefault="000C4DCC" w:rsidP="00EF403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16">
        <w:rPr>
          <w:rFonts w:ascii="Times New Roman" w:hAnsi="Times New Roman" w:cs="Times New Roman"/>
          <w:sz w:val="28"/>
          <w:szCs w:val="28"/>
        </w:rPr>
        <w:t>Процесс производства  невозможен и без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0E7016">
        <w:rPr>
          <w:rFonts w:ascii="Times New Roman" w:hAnsi="Times New Roman" w:cs="Times New Roman"/>
          <w:sz w:val="28"/>
          <w:szCs w:val="28"/>
        </w:rPr>
        <w:t xml:space="preserve">___1___. </w:t>
      </w:r>
      <w:r w:rsidR="00EE7973">
        <w:rPr>
          <w:rFonts w:ascii="Times New Roman" w:hAnsi="Times New Roman" w:cs="Times New Roman"/>
          <w:sz w:val="28"/>
          <w:szCs w:val="28"/>
        </w:rPr>
        <w:t xml:space="preserve"> </w:t>
      </w:r>
      <w:r w:rsidRPr="000E7016">
        <w:rPr>
          <w:rFonts w:ascii="Times New Roman" w:hAnsi="Times New Roman" w:cs="Times New Roman"/>
          <w:sz w:val="28"/>
          <w:szCs w:val="28"/>
        </w:rPr>
        <w:t>Именно человек является инициатором организатором и активным участником производственного процесса.</w:t>
      </w:r>
    </w:p>
    <w:p w:rsidR="000C4DCC" w:rsidRPr="000E7016" w:rsidRDefault="000C4DCC" w:rsidP="00EF403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16">
        <w:rPr>
          <w:rFonts w:ascii="Times New Roman" w:hAnsi="Times New Roman" w:cs="Times New Roman"/>
          <w:sz w:val="28"/>
          <w:szCs w:val="28"/>
        </w:rPr>
        <w:t>Немаловажным экономическим ресурсом является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0E7016">
        <w:rPr>
          <w:rFonts w:ascii="Times New Roman" w:hAnsi="Times New Roman" w:cs="Times New Roman"/>
          <w:sz w:val="28"/>
          <w:szCs w:val="28"/>
        </w:rPr>
        <w:t>___9___. Этот термин имеет много значений.</w:t>
      </w:r>
    </w:p>
    <w:p w:rsidR="000C4DCC" w:rsidRPr="000E7016" w:rsidRDefault="000C4DCC" w:rsidP="00EF403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16">
        <w:rPr>
          <w:rFonts w:ascii="Times New Roman" w:hAnsi="Times New Roman" w:cs="Times New Roman"/>
          <w:sz w:val="28"/>
          <w:szCs w:val="28"/>
        </w:rPr>
        <w:t>В одних случаях он отождествляется со средствами производства, в других – с накопленным</w:t>
      </w:r>
      <w:r w:rsidR="001826F4" w:rsidRPr="000E7016">
        <w:rPr>
          <w:rFonts w:ascii="Times New Roman" w:hAnsi="Times New Roman" w:cs="Times New Roman"/>
          <w:sz w:val="28"/>
          <w:szCs w:val="28"/>
        </w:rPr>
        <w:t>и материальными благами, с деньг</w:t>
      </w:r>
      <w:r w:rsidRPr="000E7016">
        <w:rPr>
          <w:rFonts w:ascii="Times New Roman" w:hAnsi="Times New Roman" w:cs="Times New Roman"/>
          <w:sz w:val="28"/>
          <w:szCs w:val="28"/>
        </w:rPr>
        <w:t>ами, с накопленным общественным интеллектом.</w:t>
      </w:r>
    </w:p>
    <w:p w:rsidR="000C4DCC" w:rsidRPr="000E7016" w:rsidRDefault="000C4DCC" w:rsidP="00EF403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16">
        <w:rPr>
          <w:rFonts w:ascii="Times New Roman" w:hAnsi="Times New Roman" w:cs="Times New Roman"/>
          <w:sz w:val="28"/>
          <w:szCs w:val="28"/>
        </w:rPr>
        <w:t>За экономическими ресурсами стоят определенные группы людей: работники, землевладельцы (частник или государство – не имеет значения), собственники средств производства, за таким ресурсом, как</w:t>
      </w:r>
      <w:r w:rsidR="00187313">
        <w:rPr>
          <w:rFonts w:ascii="Times New Roman" w:hAnsi="Times New Roman" w:cs="Times New Roman"/>
          <w:sz w:val="28"/>
          <w:szCs w:val="28"/>
        </w:rPr>
        <w:t xml:space="preserve"> _</w:t>
      </w:r>
      <w:r w:rsidRPr="000E7016">
        <w:rPr>
          <w:rFonts w:ascii="Times New Roman" w:hAnsi="Times New Roman" w:cs="Times New Roman"/>
          <w:sz w:val="28"/>
          <w:szCs w:val="28"/>
        </w:rPr>
        <w:t xml:space="preserve">_2__, </w:t>
      </w:r>
      <w:r w:rsidR="0073566B">
        <w:rPr>
          <w:rFonts w:ascii="Times New Roman" w:hAnsi="Times New Roman" w:cs="Times New Roman"/>
          <w:sz w:val="28"/>
          <w:szCs w:val="28"/>
        </w:rPr>
        <w:t>–</w:t>
      </w:r>
      <w:r w:rsidRPr="000E7016">
        <w:rPr>
          <w:rFonts w:ascii="Times New Roman" w:hAnsi="Times New Roman" w:cs="Times New Roman"/>
          <w:sz w:val="28"/>
          <w:szCs w:val="28"/>
        </w:rPr>
        <w:t xml:space="preserve"> организаторы производства, управленцы. Каждая из групп претендует на определенную долю в общем доходе: работники получают доход в форме__11__, _</w:t>
      </w:r>
      <w:r w:rsidR="00187313">
        <w:rPr>
          <w:rFonts w:ascii="Times New Roman" w:hAnsi="Times New Roman" w:cs="Times New Roman"/>
          <w:sz w:val="28"/>
          <w:szCs w:val="28"/>
        </w:rPr>
        <w:t>_</w:t>
      </w:r>
      <w:r w:rsidRPr="000E7016">
        <w:rPr>
          <w:rFonts w:ascii="Times New Roman" w:hAnsi="Times New Roman" w:cs="Times New Roman"/>
          <w:sz w:val="28"/>
          <w:szCs w:val="28"/>
        </w:rPr>
        <w:t xml:space="preserve">13__ </w:t>
      </w:r>
      <w:r w:rsidR="0073566B">
        <w:rPr>
          <w:rFonts w:ascii="Times New Roman" w:hAnsi="Times New Roman" w:cs="Times New Roman"/>
          <w:sz w:val="28"/>
          <w:szCs w:val="28"/>
        </w:rPr>
        <w:t xml:space="preserve">– </w:t>
      </w:r>
      <w:r w:rsidRPr="000E7016">
        <w:rPr>
          <w:rFonts w:ascii="Times New Roman" w:hAnsi="Times New Roman" w:cs="Times New Roman"/>
          <w:sz w:val="28"/>
          <w:szCs w:val="28"/>
        </w:rPr>
        <w:t>процент,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0E7016">
        <w:rPr>
          <w:rFonts w:ascii="Times New Roman" w:hAnsi="Times New Roman" w:cs="Times New Roman"/>
          <w:sz w:val="28"/>
          <w:szCs w:val="28"/>
        </w:rPr>
        <w:t xml:space="preserve">__10__ </w:t>
      </w:r>
      <w:r w:rsidR="0073566B">
        <w:rPr>
          <w:rFonts w:ascii="Times New Roman" w:hAnsi="Times New Roman" w:cs="Times New Roman"/>
          <w:sz w:val="28"/>
          <w:szCs w:val="28"/>
        </w:rPr>
        <w:t>–</w:t>
      </w:r>
      <w:r w:rsidRPr="000E7016">
        <w:rPr>
          <w:rFonts w:ascii="Times New Roman" w:hAnsi="Times New Roman" w:cs="Times New Roman"/>
          <w:sz w:val="28"/>
          <w:szCs w:val="28"/>
        </w:rPr>
        <w:t xml:space="preserve"> ренту,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0E7016">
        <w:rPr>
          <w:rFonts w:ascii="Times New Roman" w:hAnsi="Times New Roman" w:cs="Times New Roman"/>
          <w:sz w:val="28"/>
          <w:szCs w:val="28"/>
        </w:rPr>
        <w:t>_</w:t>
      </w:r>
      <w:r w:rsidR="00187313">
        <w:rPr>
          <w:rFonts w:ascii="Times New Roman" w:hAnsi="Times New Roman" w:cs="Times New Roman"/>
          <w:sz w:val="28"/>
          <w:szCs w:val="28"/>
        </w:rPr>
        <w:t>_</w:t>
      </w:r>
      <w:r w:rsidRPr="000E7016">
        <w:rPr>
          <w:rFonts w:ascii="Times New Roman" w:hAnsi="Times New Roman" w:cs="Times New Roman"/>
          <w:sz w:val="28"/>
          <w:szCs w:val="28"/>
        </w:rPr>
        <w:t>14</w:t>
      </w:r>
      <w:r w:rsidR="00187313">
        <w:rPr>
          <w:rFonts w:ascii="Times New Roman" w:hAnsi="Times New Roman" w:cs="Times New Roman"/>
          <w:sz w:val="28"/>
          <w:szCs w:val="28"/>
        </w:rPr>
        <w:t>_</w:t>
      </w:r>
      <w:r w:rsidRPr="000E7016">
        <w:rPr>
          <w:rFonts w:ascii="Times New Roman" w:hAnsi="Times New Roman" w:cs="Times New Roman"/>
          <w:sz w:val="28"/>
          <w:szCs w:val="28"/>
        </w:rPr>
        <w:t xml:space="preserve">_ </w:t>
      </w:r>
      <w:r w:rsidR="0073566B">
        <w:rPr>
          <w:rFonts w:ascii="Times New Roman" w:hAnsi="Times New Roman" w:cs="Times New Roman"/>
          <w:sz w:val="28"/>
          <w:szCs w:val="28"/>
        </w:rPr>
        <w:t>–</w:t>
      </w:r>
      <w:r w:rsidRPr="000E7016">
        <w:rPr>
          <w:rFonts w:ascii="Times New Roman" w:hAnsi="Times New Roman" w:cs="Times New Roman"/>
          <w:sz w:val="28"/>
          <w:szCs w:val="28"/>
        </w:rPr>
        <w:t xml:space="preserve"> прибыль.  </w:t>
      </w:r>
    </w:p>
    <w:p w:rsidR="00AA2813" w:rsidRPr="000E7016" w:rsidRDefault="000C4DCC" w:rsidP="00B831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016">
        <w:rPr>
          <w:rFonts w:ascii="Times New Roman" w:hAnsi="Times New Roman" w:cs="Times New Roman"/>
          <w:sz w:val="28"/>
          <w:szCs w:val="28"/>
        </w:rPr>
        <w:t xml:space="preserve">      По поводу этого дохода между его владельцем и _</w:t>
      </w:r>
      <w:r w:rsidR="00187313">
        <w:rPr>
          <w:rFonts w:ascii="Times New Roman" w:hAnsi="Times New Roman" w:cs="Times New Roman"/>
          <w:sz w:val="28"/>
          <w:szCs w:val="28"/>
        </w:rPr>
        <w:t>_</w:t>
      </w:r>
      <w:r w:rsidRPr="000E7016">
        <w:rPr>
          <w:rFonts w:ascii="Times New Roman" w:hAnsi="Times New Roman" w:cs="Times New Roman"/>
          <w:sz w:val="28"/>
          <w:szCs w:val="28"/>
        </w:rPr>
        <w:t>12__ возникает система сложных экономических отношений.</w:t>
      </w:r>
      <w:r w:rsidRPr="000E70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6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44A" w:rsidRPr="000E7016" w:rsidRDefault="00DC4604" w:rsidP="00107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2813" w:rsidRPr="000E70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7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D8" w:rsidRPr="000E7016">
        <w:rPr>
          <w:rFonts w:ascii="Times New Roman" w:hAnsi="Times New Roman" w:cs="Times New Roman"/>
          <w:b/>
          <w:sz w:val="28"/>
          <w:szCs w:val="28"/>
        </w:rPr>
        <w:t>Что является лишним среди приведенных отрывков? Поясните, почему вы так решили.</w:t>
      </w:r>
    </w:p>
    <w:p w:rsidR="00AA2813" w:rsidRDefault="00842B1F" w:rsidP="00776F4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F524F5" w:rsidRPr="000E7016">
        <w:rPr>
          <w:rFonts w:ascii="Times New Roman" w:hAnsi="Times New Roman" w:cs="Times New Roman"/>
          <w:i/>
          <w:sz w:val="28"/>
          <w:szCs w:val="28"/>
        </w:rPr>
        <w:t>а</w:t>
      </w:r>
      <w:r w:rsidR="00AA2813" w:rsidRPr="000E7016">
        <w:rPr>
          <w:rFonts w:ascii="Times New Roman" w:hAnsi="Times New Roman" w:cs="Times New Roman"/>
          <w:i/>
          <w:sz w:val="28"/>
          <w:szCs w:val="28"/>
        </w:rPr>
        <w:t xml:space="preserve"> верный ответ с полным обоснованием</w:t>
      </w:r>
      <w:r w:rsidRPr="00842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148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2C60AD">
        <w:rPr>
          <w:rFonts w:ascii="Times New Roman" w:hAnsi="Times New Roman" w:cs="Times New Roman"/>
          <w:i/>
          <w:sz w:val="28"/>
          <w:szCs w:val="28"/>
        </w:rPr>
        <w:t>3</w:t>
      </w:r>
      <w:r w:rsidRPr="000E7016">
        <w:rPr>
          <w:rFonts w:ascii="Times New Roman" w:hAnsi="Times New Roman" w:cs="Times New Roman"/>
          <w:i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</w:rPr>
        <w:t>алл</w:t>
      </w:r>
      <w:r w:rsidR="00560148">
        <w:rPr>
          <w:rFonts w:ascii="Times New Roman" w:hAnsi="Times New Roman" w:cs="Times New Roman"/>
          <w:i/>
          <w:sz w:val="28"/>
          <w:szCs w:val="28"/>
        </w:rPr>
        <w:t>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0148">
        <w:rPr>
          <w:rFonts w:ascii="Times New Roman" w:hAnsi="Times New Roman" w:cs="Times New Roman"/>
          <w:i/>
          <w:sz w:val="28"/>
          <w:szCs w:val="28"/>
        </w:rPr>
        <w:t>з</w:t>
      </w:r>
      <w:r w:rsidR="00560148" w:rsidRPr="000E7016">
        <w:rPr>
          <w:rFonts w:ascii="Times New Roman" w:hAnsi="Times New Roman" w:cs="Times New Roman"/>
          <w:i/>
          <w:sz w:val="28"/>
          <w:szCs w:val="28"/>
        </w:rPr>
        <w:t xml:space="preserve">а верный ответ с </w:t>
      </w:r>
      <w:r w:rsidR="00560148">
        <w:rPr>
          <w:rFonts w:ascii="Times New Roman" w:hAnsi="Times New Roman" w:cs="Times New Roman"/>
          <w:i/>
          <w:sz w:val="28"/>
          <w:szCs w:val="28"/>
        </w:rPr>
        <w:t xml:space="preserve">частичным </w:t>
      </w:r>
      <w:r w:rsidR="00560148" w:rsidRPr="000E7016">
        <w:rPr>
          <w:rFonts w:ascii="Times New Roman" w:hAnsi="Times New Roman" w:cs="Times New Roman"/>
          <w:i/>
          <w:sz w:val="28"/>
          <w:szCs w:val="28"/>
        </w:rPr>
        <w:t xml:space="preserve"> обоснованием</w:t>
      </w:r>
      <w:r w:rsidR="005601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6014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бал</w:t>
      </w:r>
      <w:r w:rsidR="00560148">
        <w:rPr>
          <w:rFonts w:ascii="Times New Roman" w:hAnsi="Times New Roman" w:cs="Times New Roman"/>
          <w:i/>
          <w:sz w:val="28"/>
          <w:szCs w:val="28"/>
        </w:rPr>
        <w:t xml:space="preserve">ла, </w:t>
      </w:r>
      <w:r w:rsidR="00543A38">
        <w:rPr>
          <w:rFonts w:ascii="Times New Roman" w:hAnsi="Times New Roman" w:cs="Times New Roman"/>
          <w:i/>
          <w:sz w:val="28"/>
          <w:szCs w:val="28"/>
        </w:rPr>
        <w:t xml:space="preserve">за правильный выбор без обоснования – 1 балл, </w:t>
      </w:r>
      <w:r w:rsidR="00AA2813" w:rsidRPr="000E7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A38">
        <w:rPr>
          <w:rFonts w:ascii="Times New Roman" w:hAnsi="Times New Roman" w:cs="Times New Roman"/>
          <w:i/>
          <w:sz w:val="28"/>
          <w:szCs w:val="28"/>
        </w:rPr>
        <w:t>п</w:t>
      </w:r>
      <w:r w:rsidR="00AA2813" w:rsidRPr="000E7016">
        <w:rPr>
          <w:rFonts w:ascii="Times New Roman" w:hAnsi="Times New Roman" w:cs="Times New Roman"/>
          <w:i/>
          <w:sz w:val="28"/>
          <w:szCs w:val="28"/>
        </w:rPr>
        <w:t xml:space="preserve">ри </w:t>
      </w:r>
      <w:r w:rsidR="00AB11DF">
        <w:rPr>
          <w:rFonts w:ascii="Times New Roman" w:hAnsi="Times New Roman" w:cs="Times New Roman"/>
          <w:i/>
          <w:sz w:val="28"/>
          <w:szCs w:val="28"/>
        </w:rPr>
        <w:t xml:space="preserve">неверном обосновании лишнего и неверном выборе лишнего </w:t>
      </w:r>
      <w:r w:rsidR="00543A38">
        <w:rPr>
          <w:rFonts w:ascii="Times New Roman" w:hAnsi="Times New Roman" w:cs="Times New Roman"/>
          <w:i/>
          <w:sz w:val="28"/>
          <w:szCs w:val="28"/>
        </w:rPr>
        <w:t>баллы не начисляются</w:t>
      </w:r>
      <w:r w:rsidR="00F524F5" w:rsidRPr="000E7016">
        <w:rPr>
          <w:rFonts w:ascii="Times New Roman" w:hAnsi="Times New Roman" w:cs="Times New Roman"/>
          <w:i/>
          <w:sz w:val="28"/>
          <w:szCs w:val="28"/>
        </w:rPr>
        <w:t xml:space="preserve">. Всего </w:t>
      </w:r>
      <w:r w:rsidR="002C60AD">
        <w:rPr>
          <w:rFonts w:ascii="Times New Roman" w:hAnsi="Times New Roman" w:cs="Times New Roman"/>
          <w:i/>
          <w:sz w:val="28"/>
          <w:szCs w:val="28"/>
        </w:rPr>
        <w:t>3</w:t>
      </w:r>
      <w:r w:rsidR="00AA2813" w:rsidRPr="000E7016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AB11DF">
        <w:rPr>
          <w:rFonts w:ascii="Times New Roman" w:hAnsi="Times New Roman" w:cs="Times New Roman"/>
          <w:i/>
          <w:sz w:val="28"/>
          <w:szCs w:val="28"/>
        </w:rPr>
        <w:t>ал</w:t>
      </w:r>
      <w:r w:rsidR="00543A38">
        <w:rPr>
          <w:rFonts w:ascii="Times New Roman" w:hAnsi="Times New Roman" w:cs="Times New Roman"/>
          <w:i/>
          <w:sz w:val="28"/>
          <w:szCs w:val="28"/>
        </w:rPr>
        <w:t>л</w:t>
      </w:r>
      <w:r w:rsidR="00187313">
        <w:rPr>
          <w:rFonts w:ascii="Times New Roman" w:hAnsi="Times New Roman" w:cs="Times New Roman"/>
          <w:i/>
          <w:sz w:val="28"/>
          <w:szCs w:val="28"/>
        </w:rPr>
        <w:t>а</w:t>
      </w:r>
      <w:r w:rsidR="00AA2813" w:rsidRPr="000E7016">
        <w:rPr>
          <w:rFonts w:ascii="Times New Roman" w:hAnsi="Times New Roman" w:cs="Times New Roman"/>
          <w:i/>
          <w:sz w:val="28"/>
          <w:szCs w:val="28"/>
        </w:rPr>
        <w:t>.</w:t>
      </w:r>
    </w:p>
    <w:p w:rsidR="00B6769F" w:rsidRPr="000E7016" w:rsidRDefault="00B6769F" w:rsidP="00842B1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647" w:rsidRDefault="00245AAB" w:rsidP="00776F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B1F">
        <w:rPr>
          <w:rFonts w:ascii="Times New Roman" w:hAnsi="Times New Roman" w:cs="Times New Roman"/>
          <w:sz w:val="28"/>
          <w:szCs w:val="28"/>
        </w:rPr>
        <w:t xml:space="preserve">Лишняя позиция 3, так как в ней отражены черты индустриального общества, остальные отрывки характеризуют традиционное общество. </w:t>
      </w:r>
    </w:p>
    <w:p w:rsidR="00B831CF" w:rsidRPr="00B831CF" w:rsidRDefault="00B831CF" w:rsidP="00B831CF">
      <w:pPr>
        <w:spacing w:after="0" w:line="240" w:lineRule="auto"/>
        <w:ind w:left="1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313" w:rsidRDefault="00B831CF" w:rsidP="00187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B2647" w:rsidRPr="000E701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F4F6C" w:rsidRPr="000E7016">
        <w:rPr>
          <w:sz w:val="28"/>
          <w:szCs w:val="28"/>
        </w:rPr>
        <w:t xml:space="preserve">  </w:t>
      </w:r>
      <w:r w:rsidR="00713771" w:rsidRPr="00512CE6">
        <w:rPr>
          <w:rFonts w:ascii="Times New Roman" w:hAnsi="Times New Roman" w:cs="Times New Roman"/>
          <w:b/>
          <w:sz w:val="28"/>
          <w:szCs w:val="28"/>
        </w:rPr>
        <w:t>Решите кроссворд</w:t>
      </w:r>
      <w:r w:rsidR="00713771">
        <w:rPr>
          <w:rFonts w:ascii="Times New Roman" w:hAnsi="Times New Roman" w:cs="Times New Roman"/>
          <w:b/>
          <w:sz w:val="28"/>
          <w:szCs w:val="28"/>
        </w:rPr>
        <w:t>.</w:t>
      </w:r>
    </w:p>
    <w:p w:rsidR="00583770" w:rsidRPr="00776F46" w:rsidRDefault="00512CE6" w:rsidP="00776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CE6">
        <w:rPr>
          <w:rFonts w:ascii="Times New Roman" w:hAnsi="Times New Roman" w:cs="Times New Roman"/>
          <w:i/>
          <w:sz w:val="28"/>
          <w:szCs w:val="28"/>
        </w:rPr>
        <w:t>По 1 баллу за каждое верно указанное слов</w:t>
      </w:r>
      <w:r w:rsidR="001078F3">
        <w:rPr>
          <w:rFonts w:ascii="Times New Roman" w:hAnsi="Times New Roman" w:cs="Times New Roman"/>
          <w:i/>
          <w:sz w:val="28"/>
          <w:szCs w:val="28"/>
        </w:rPr>
        <w:t>о</w:t>
      </w:r>
      <w:r w:rsidRPr="00512CE6">
        <w:rPr>
          <w:rFonts w:ascii="Times New Roman" w:hAnsi="Times New Roman" w:cs="Times New Roman"/>
          <w:i/>
          <w:sz w:val="28"/>
          <w:szCs w:val="28"/>
        </w:rPr>
        <w:t>. Всего 14 баллов</w:t>
      </w:r>
      <w:r w:rsidR="00776F46">
        <w:rPr>
          <w:rFonts w:ascii="Times New Roman" w:hAnsi="Times New Roman" w:cs="Times New Roman"/>
          <w:i/>
          <w:sz w:val="28"/>
          <w:szCs w:val="28"/>
        </w:rPr>
        <w:t>.</w:t>
      </w:r>
    </w:p>
    <w:p w:rsidR="00583770" w:rsidRDefault="00583770" w:rsidP="00535FB3">
      <w:pPr>
        <w:pStyle w:val="a3"/>
        <w:tabs>
          <w:tab w:val="left" w:pos="8116"/>
        </w:tabs>
        <w:ind w:left="0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92"/>
        <w:gridCol w:w="392"/>
        <w:gridCol w:w="392"/>
        <w:gridCol w:w="436"/>
        <w:gridCol w:w="436"/>
        <w:gridCol w:w="392"/>
        <w:gridCol w:w="436"/>
        <w:gridCol w:w="436"/>
        <w:gridCol w:w="436"/>
        <w:gridCol w:w="436"/>
        <w:gridCol w:w="392"/>
        <w:gridCol w:w="392"/>
        <w:gridCol w:w="392"/>
        <w:gridCol w:w="392"/>
        <w:gridCol w:w="392"/>
        <w:gridCol w:w="392"/>
        <w:gridCol w:w="392"/>
      </w:tblGrid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082892" w:rsidTr="00187313">
        <w:trPr>
          <w:trHeight w:val="298"/>
          <w:jc w:val="center"/>
        </w:trPr>
        <w:tc>
          <w:tcPr>
            <w:tcW w:w="436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auto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DE9D9" w:themeFill="accent6" w:themeFillTint="33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82892" w:rsidRDefault="00082892" w:rsidP="005D3832">
            <w:pPr>
              <w:pStyle w:val="a3"/>
              <w:tabs>
                <w:tab w:val="left" w:pos="8116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C1176" w:rsidRPr="00512CE6" w:rsidRDefault="004C1176" w:rsidP="00535FB3">
      <w:pPr>
        <w:pStyle w:val="a3"/>
        <w:tabs>
          <w:tab w:val="left" w:pos="811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94A95" w:rsidRPr="00512CE6" w:rsidRDefault="00BF0BD6" w:rsidP="00057F1D">
      <w:pPr>
        <w:pStyle w:val="a3"/>
        <w:tabs>
          <w:tab w:val="left" w:pos="8116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CE6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  <w:r w:rsidR="00512C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2CE6">
        <w:rPr>
          <w:rFonts w:ascii="Times New Roman" w:hAnsi="Times New Roman" w:cs="Times New Roman"/>
          <w:i/>
          <w:sz w:val="28"/>
          <w:szCs w:val="28"/>
        </w:rPr>
        <w:t>1.</w:t>
      </w:r>
      <w:r w:rsidR="0051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CE6">
        <w:rPr>
          <w:rFonts w:ascii="Times New Roman" w:hAnsi="Times New Roman" w:cs="Times New Roman"/>
          <w:i/>
          <w:sz w:val="28"/>
          <w:szCs w:val="28"/>
        </w:rPr>
        <w:t>Ликвидность</w:t>
      </w:r>
      <w:r w:rsidR="00512C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12CE6">
        <w:rPr>
          <w:rFonts w:ascii="Times New Roman" w:hAnsi="Times New Roman" w:cs="Times New Roman"/>
          <w:i/>
          <w:sz w:val="28"/>
          <w:szCs w:val="28"/>
        </w:rPr>
        <w:t xml:space="preserve">3. Рынок. 7. Дефицит. </w:t>
      </w:r>
      <w:r w:rsidR="00713771">
        <w:rPr>
          <w:rFonts w:ascii="Times New Roman" w:hAnsi="Times New Roman" w:cs="Times New Roman"/>
          <w:i/>
          <w:sz w:val="28"/>
          <w:szCs w:val="28"/>
        </w:rPr>
        <w:t xml:space="preserve">9. Маркетинг. </w:t>
      </w:r>
      <w:r w:rsidRPr="00512CE6">
        <w:rPr>
          <w:rFonts w:ascii="Times New Roman" w:hAnsi="Times New Roman" w:cs="Times New Roman"/>
          <w:i/>
          <w:sz w:val="28"/>
          <w:szCs w:val="28"/>
        </w:rPr>
        <w:t>10.</w:t>
      </w:r>
      <w:r w:rsidR="00187313">
        <w:rPr>
          <w:rFonts w:ascii="Times New Roman" w:hAnsi="Times New Roman" w:cs="Times New Roman"/>
          <w:i/>
          <w:sz w:val="28"/>
          <w:szCs w:val="28"/>
        </w:rPr>
        <w:t> </w:t>
      </w:r>
      <w:r w:rsidRPr="00512CE6">
        <w:rPr>
          <w:rFonts w:ascii="Times New Roman" w:hAnsi="Times New Roman" w:cs="Times New Roman"/>
          <w:i/>
          <w:sz w:val="28"/>
          <w:szCs w:val="28"/>
        </w:rPr>
        <w:t>Ин</w:t>
      </w:r>
      <w:r w:rsidR="00512CE6">
        <w:rPr>
          <w:rFonts w:ascii="Times New Roman" w:hAnsi="Times New Roman" w:cs="Times New Roman"/>
          <w:i/>
          <w:sz w:val="28"/>
          <w:szCs w:val="28"/>
        </w:rPr>
        <w:t>фляция. 12. Банк. 13. Спрос. 14</w:t>
      </w:r>
      <w:r w:rsidRPr="00512CE6">
        <w:rPr>
          <w:rFonts w:ascii="Times New Roman" w:hAnsi="Times New Roman" w:cs="Times New Roman"/>
          <w:i/>
          <w:sz w:val="28"/>
          <w:szCs w:val="28"/>
        </w:rPr>
        <w:t>. Смит.</w:t>
      </w:r>
    </w:p>
    <w:p w:rsidR="00BF0BD6" w:rsidRPr="00512CE6" w:rsidRDefault="00BF0BD6" w:rsidP="00057F1D">
      <w:pPr>
        <w:pStyle w:val="a3"/>
        <w:tabs>
          <w:tab w:val="left" w:pos="8116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CE6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  <w:r w:rsidR="00BE6955" w:rsidRPr="00512CE6">
        <w:rPr>
          <w:rFonts w:ascii="Times New Roman" w:hAnsi="Times New Roman" w:cs="Times New Roman"/>
          <w:i/>
          <w:sz w:val="28"/>
          <w:szCs w:val="28"/>
        </w:rPr>
        <w:t xml:space="preserve"> 2. Конкуренция. 4. Бедность. 5. Бизнес. </w:t>
      </w:r>
      <w:r w:rsidR="003B5611" w:rsidRPr="00512CE6">
        <w:rPr>
          <w:rFonts w:ascii="Times New Roman" w:hAnsi="Times New Roman" w:cs="Times New Roman"/>
          <w:i/>
          <w:sz w:val="28"/>
          <w:szCs w:val="28"/>
        </w:rPr>
        <w:t>6. Аукцион. 8.</w:t>
      </w:r>
      <w:r w:rsidR="00187313">
        <w:rPr>
          <w:rFonts w:ascii="Times New Roman" w:hAnsi="Times New Roman" w:cs="Times New Roman"/>
          <w:i/>
          <w:sz w:val="28"/>
          <w:szCs w:val="28"/>
        </w:rPr>
        <w:t> </w:t>
      </w:r>
      <w:r w:rsidR="003B5611" w:rsidRPr="00512CE6">
        <w:rPr>
          <w:rFonts w:ascii="Times New Roman" w:hAnsi="Times New Roman" w:cs="Times New Roman"/>
          <w:i/>
          <w:sz w:val="28"/>
          <w:szCs w:val="28"/>
        </w:rPr>
        <w:t>Стоимость. 11. Фридм</w:t>
      </w:r>
      <w:r w:rsidR="00583770" w:rsidRPr="00512CE6">
        <w:rPr>
          <w:rFonts w:ascii="Times New Roman" w:hAnsi="Times New Roman" w:cs="Times New Roman"/>
          <w:i/>
          <w:sz w:val="28"/>
          <w:szCs w:val="28"/>
        </w:rPr>
        <w:t>а</w:t>
      </w:r>
      <w:r w:rsidR="003B5611" w:rsidRPr="00512CE6">
        <w:rPr>
          <w:rFonts w:ascii="Times New Roman" w:hAnsi="Times New Roman" w:cs="Times New Roman"/>
          <w:i/>
          <w:sz w:val="28"/>
          <w:szCs w:val="28"/>
        </w:rPr>
        <w:t>н. 12. Биржа.</w:t>
      </w:r>
    </w:p>
    <w:p w:rsidR="00C616AF" w:rsidRDefault="00C616AF" w:rsidP="00057F1D">
      <w:pPr>
        <w:pStyle w:val="a3"/>
        <w:tabs>
          <w:tab w:val="left" w:pos="811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16AF" w:rsidRPr="009F6453" w:rsidRDefault="00B831CF" w:rsidP="00FA14D6">
      <w:pPr>
        <w:pStyle w:val="a3"/>
        <w:tabs>
          <w:tab w:val="left" w:pos="811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6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A14D6">
        <w:rPr>
          <w:rFonts w:ascii="Times New Roman" w:hAnsi="Times New Roman" w:cs="Times New Roman"/>
          <w:b/>
          <w:sz w:val="28"/>
          <w:szCs w:val="28"/>
        </w:rPr>
        <w:t>Культурологический тест</w:t>
      </w:r>
    </w:p>
    <w:p w:rsidR="004A44C0" w:rsidRDefault="004A44C0" w:rsidP="00FA14D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04">
        <w:rPr>
          <w:rFonts w:ascii="Times New Roman" w:hAnsi="Times New Roman" w:cs="Times New Roman"/>
          <w:i/>
          <w:sz w:val="28"/>
          <w:szCs w:val="28"/>
        </w:rPr>
        <w:t>За каждый правиль</w:t>
      </w:r>
      <w:r>
        <w:rPr>
          <w:rFonts w:ascii="Times New Roman" w:hAnsi="Times New Roman" w:cs="Times New Roman"/>
          <w:i/>
          <w:sz w:val="28"/>
          <w:szCs w:val="28"/>
        </w:rPr>
        <w:t xml:space="preserve">ный ответ </w:t>
      </w:r>
      <w:r w:rsidR="00E809DB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E809D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бал</w:t>
      </w:r>
      <w:r w:rsidR="00187313">
        <w:rPr>
          <w:rFonts w:ascii="Times New Roman" w:hAnsi="Times New Roman" w:cs="Times New Roman"/>
          <w:i/>
          <w:sz w:val="28"/>
          <w:szCs w:val="28"/>
        </w:rPr>
        <w:t>л</w:t>
      </w:r>
      <w:r w:rsidR="00E809DB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. Всего </w:t>
      </w:r>
      <w:r w:rsidR="00E809DB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 w:rsidR="009F645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F6453" w:rsidRPr="009F6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4D6" w:rsidRPr="001551EC" w:rsidRDefault="00FA14D6" w:rsidP="00FA1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5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A14D6" w:rsidRPr="004C79CD" w:rsidRDefault="00FA14D6" w:rsidP="00FA14D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60"/>
      </w:tblGrid>
      <w:tr w:rsidR="00426EE4" w:rsidRPr="000F7E20" w:rsidTr="004C79CD"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26EE4" w:rsidRPr="000F7E20" w:rsidTr="004C79CD"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59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60" w:type="dxa"/>
          </w:tcPr>
          <w:p w:rsidR="00426EE4" w:rsidRPr="000F7E20" w:rsidRDefault="00426EE4" w:rsidP="004C7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426EE4" w:rsidRDefault="00426EE4" w:rsidP="00FA1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E4" w:rsidRDefault="00426EE4" w:rsidP="00FA1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E4" w:rsidRDefault="00426EE4" w:rsidP="00FA1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E4" w:rsidRPr="000F7E20" w:rsidRDefault="00426EE4" w:rsidP="00426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8Б. </w:t>
      </w:r>
    </w:p>
    <w:p w:rsidR="00426EE4" w:rsidRPr="00FB576E" w:rsidRDefault="00426EE4" w:rsidP="00426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8.</w:t>
      </w:r>
      <w:r w:rsidRPr="000F7E20">
        <w:rPr>
          <w:rFonts w:ascii="Times New Roman" w:eastAsia="Times New Roman" w:hAnsi="Times New Roman" w:cs="Times New Roman"/>
          <w:b/>
          <w:sz w:val="28"/>
          <w:lang w:eastAsia="ru-RU"/>
        </w:rPr>
        <w:t>7.</w:t>
      </w:r>
      <w:r w:rsidR="001873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 xml:space="preserve">Анна </w:t>
      </w:r>
      <w:proofErr w:type="gramStart"/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>Конькова,  Андрей</w:t>
      </w:r>
      <w:proofErr w:type="gramEnd"/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 xml:space="preserve"> Тарханов, </w:t>
      </w:r>
      <w:proofErr w:type="spellStart"/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>Юван</w:t>
      </w:r>
      <w:proofErr w:type="spellEnd"/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>Шесталов</w:t>
      </w:r>
      <w:proofErr w:type="spellEnd"/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 xml:space="preserve">, Еремей </w:t>
      </w:r>
      <w:proofErr w:type="spellStart"/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>Айпин</w:t>
      </w:r>
      <w:proofErr w:type="spellEnd"/>
      <w:r w:rsidR="001551E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551EC" w:rsidRPr="00FB576E"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  <w:r w:rsidRPr="00FB576E">
        <w:rPr>
          <w:rFonts w:ascii="Times New Roman" w:eastAsia="Times New Roman" w:hAnsi="Times New Roman" w:cs="Times New Roman"/>
          <w:b/>
          <w:sz w:val="28"/>
          <w:lang w:eastAsia="ru-RU"/>
        </w:rPr>
        <w:t>писатели и поэты обско-угорских народов.</w:t>
      </w:r>
    </w:p>
    <w:p w:rsidR="00426EE4" w:rsidRPr="00FB576E" w:rsidRDefault="00426EE4" w:rsidP="00426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0F7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B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Вороний день, праздник Трясогузки, Медвежьи </w:t>
      </w:r>
      <w:proofErr w:type="gramStart"/>
      <w:r w:rsidRPr="00FB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игрища  </w:t>
      </w:r>
      <w:r w:rsidRPr="00FB576E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–</w:t>
      </w:r>
      <w:proofErr w:type="gramEnd"/>
      <w:r w:rsidRPr="00FB576E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</w:t>
      </w:r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традиционные праздники обских </w:t>
      </w:r>
      <w:r w:rsidR="000E6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угров</w:t>
      </w:r>
      <w:proofErr w:type="spellEnd"/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6EE4" w:rsidRPr="00FB576E" w:rsidRDefault="00426EE4" w:rsidP="00426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0F7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FB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Чум, изба, землянка, лабаз </w:t>
      </w:r>
      <w:r w:rsidRPr="00FB576E">
        <w:rPr>
          <w:rFonts w:ascii="Times New Roman" w:eastAsia="Times New Roman" w:hAnsi="Times New Roman" w:cs="Times New Roman"/>
          <w:color w:val="002060"/>
          <w:sz w:val="28"/>
          <w:lang w:eastAsia="ru-RU"/>
        </w:rPr>
        <w:t>–</w:t>
      </w:r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традиционные строения </w:t>
      </w:r>
      <w:proofErr w:type="gramStart"/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обских</w:t>
      </w:r>
      <w:r w:rsidR="003B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угров</w:t>
      </w:r>
      <w:proofErr w:type="spellEnd"/>
      <w:proofErr w:type="gramEnd"/>
      <w:r w:rsidRPr="00FB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16AF" w:rsidRDefault="00C616AF" w:rsidP="00D2013E">
      <w:pPr>
        <w:pStyle w:val="Style1"/>
        <w:widowControl/>
        <w:spacing w:before="62"/>
        <w:rPr>
          <w:rStyle w:val="FontStyle11"/>
          <w:rFonts w:ascii="Times New Roman" w:hAnsi="Times New Roman"/>
        </w:rPr>
      </w:pPr>
    </w:p>
    <w:p w:rsidR="005F7921" w:rsidRPr="005D3832" w:rsidRDefault="00D2013E" w:rsidP="005F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32">
        <w:rPr>
          <w:rFonts w:ascii="Times New Roman" w:hAnsi="Times New Roman" w:cs="Times New Roman"/>
          <w:b/>
          <w:sz w:val="28"/>
          <w:szCs w:val="28"/>
        </w:rPr>
        <w:t>9</w:t>
      </w:r>
      <w:r w:rsidR="00C616AF" w:rsidRPr="005D3832">
        <w:rPr>
          <w:rFonts w:ascii="Times New Roman" w:hAnsi="Times New Roman" w:cs="Times New Roman"/>
          <w:b/>
          <w:sz w:val="28"/>
          <w:szCs w:val="28"/>
        </w:rPr>
        <w:t>.</w:t>
      </w:r>
      <w:r w:rsidR="00A703EC" w:rsidRPr="005D38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7921">
        <w:rPr>
          <w:rFonts w:ascii="Times New Roman" w:hAnsi="Times New Roman" w:cs="Times New Roman"/>
          <w:b/>
          <w:sz w:val="28"/>
          <w:szCs w:val="28"/>
        </w:rPr>
        <w:t>Заполните схему «В</w:t>
      </w:r>
      <w:r w:rsidR="005F7921" w:rsidRPr="005D3832">
        <w:rPr>
          <w:rFonts w:ascii="Times New Roman" w:hAnsi="Times New Roman" w:cs="Times New Roman"/>
          <w:b/>
          <w:sz w:val="28"/>
          <w:szCs w:val="28"/>
        </w:rPr>
        <w:t>ид</w:t>
      </w:r>
      <w:r w:rsidR="005F7921">
        <w:rPr>
          <w:rFonts w:ascii="Times New Roman" w:hAnsi="Times New Roman" w:cs="Times New Roman"/>
          <w:b/>
          <w:sz w:val="28"/>
          <w:szCs w:val="28"/>
        </w:rPr>
        <w:t>ы</w:t>
      </w:r>
      <w:r w:rsidR="005F7921" w:rsidRPr="005D3832">
        <w:rPr>
          <w:rFonts w:ascii="Times New Roman" w:hAnsi="Times New Roman" w:cs="Times New Roman"/>
          <w:b/>
          <w:sz w:val="28"/>
          <w:szCs w:val="28"/>
        </w:rPr>
        <w:t xml:space="preserve"> монархии</w:t>
      </w:r>
      <w:r w:rsidR="005F7921">
        <w:rPr>
          <w:rFonts w:ascii="Times New Roman" w:hAnsi="Times New Roman" w:cs="Times New Roman"/>
          <w:b/>
          <w:sz w:val="28"/>
          <w:szCs w:val="28"/>
        </w:rPr>
        <w:t>».</w:t>
      </w:r>
      <w:r w:rsidR="005F7921" w:rsidRPr="005F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21" w:rsidRPr="005D3832">
        <w:rPr>
          <w:rFonts w:ascii="Times New Roman" w:hAnsi="Times New Roman" w:cs="Times New Roman"/>
          <w:b/>
          <w:sz w:val="28"/>
          <w:szCs w:val="28"/>
        </w:rPr>
        <w:t xml:space="preserve">Дайте определение  </w:t>
      </w:r>
      <w:r w:rsidR="005F7921">
        <w:rPr>
          <w:rFonts w:ascii="Times New Roman" w:hAnsi="Times New Roman" w:cs="Times New Roman"/>
          <w:b/>
          <w:sz w:val="28"/>
          <w:szCs w:val="28"/>
        </w:rPr>
        <w:t xml:space="preserve">каждому </w:t>
      </w:r>
      <w:r w:rsidR="005F7921" w:rsidRPr="005D3832">
        <w:rPr>
          <w:rFonts w:ascii="Times New Roman" w:hAnsi="Times New Roman" w:cs="Times New Roman"/>
          <w:b/>
          <w:sz w:val="28"/>
          <w:szCs w:val="28"/>
        </w:rPr>
        <w:t>вид</w:t>
      </w:r>
      <w:r w:rsidR="005F7921">
        <w:rPr>
          <w:rFonts w:ascii="Times New Roman" w:hAnsi="Times New Roman" w:cs="Times New Roman"/>
          <w:b/>
          <w:sz w:val="28"/>
          <w:szCs w:val="28"/>
        </w:rPr>
        <w:t>у</w:t>
      </w:r>
      <w:r w:rsidR="005F7921" w:rsidRPr="005D3832">
        <w:rPr>
          <w:rFonts w:ascii="Times New Roman" w:hAnsi="Times New Roman" w:cs="Times New Roman"/>
          <w:b/>
          <w:sz w:val="28"/>
          <w:szCs w:val="28"/>
        </w:rPr>
        <w:t xml:space="preserve">  монархи</w:t>
      </w:r>
      <w:r w:rsidR="005F7921">
        <w:rPr>
          <w:rFonts w:ascii="Times New Roman" w:hAnsi="Times New Roman" w:cs="Times New Roman"/>
          <w:b/>
          <w:sz w:val="28"/>
          <w:szCs w:val="28"/>
        </w:rPr>
        <w:t>и</w:t>
      </w:r>
      <w:r w:rsidR="005F7921" w:rsidRPr="005D3832">
        <w:rPr>
          <w:rFonts w:ascii="Times New Roman" w:hAnsi="Times New Roman" w:cs="Times New Roman"/>
          <w:b/>
          <w:sz w:val="28"/>
          <w:szCs w:val="28"/>
        </w:rPr>
        <w:t>.</w:t>
      </w:r>
    </w:p>
    <w:p w:rsidR="005D3832" w:rsidRPr="005F7921" w:rsidRDefault="005D3832" w:rsidP="005D3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32">
        <w:rPr>
          <w:rFonts w:ascii="Times New Roman" w:hAnsi="Times New Roman" w:cs="Times New Roman"/>
          <w:i/>
          <w:sz w:val="28"/>
          <w:szCs w:val="28"/>
        </w:rPr>
        <w:t>За кажд</w:t>
      </w:r>
      <w:r w:rsidR="005F7921">
        <w:rPr>
          <w:rFonts w:ascii="Times New Roman" w:hAnsi="Times New Roman" w:cs="Times New Roman"/>
          <w:i/>
          <w:sz w:val="28"/>
          <w:szCs w:val="28"/>
        </w:rPr>
        <w:t xml:space="preserve">ую </w:t>
      </w:r>
      <w:r w:rsidRPr="005D3832">
        <w:rPr>
          <w:rFonts w:ascii="Times New Roman" w:hAnsi="Times New Roman" w:cs="Times New Roman"/>
          <w:i/>
          <w:sz w:val="28"/>
          <w:szCs w:val="28"/>
        </w:rPr>
        <w:t>правильн</w:t>
      </w:r>
      <w:r w:rsidR="005F7921">
        <w:rPr>
          <w:rFonts w:ascii="Times New Roman" w:hAnsi="Times New Roman" w:cs="Times New Roman"/>
          <w:i/>
          <w:sz w:val="28"/>
          <w:szCs w:val="28"/>
        </w:rPr>
        <w:t xml:space="preserve">о поставленную позицию </w:t>
      </w:r>
      <w:r w:rsidRPr="005D3832">
        <w:rPr>
          <w:rFonts w:ascii="Times New Roman" w:hAnsi="Times New Roman" w:cs="Times New Roman"/>
          <w:i/>
          <w:sz w:val="28"/>
          <w:szCs w:val="28"/>
        </w:rPr>
        <w:t xml:space="preserve">по схеме по 1 баллу. </w:t>
      </w:r>
    </w:p>
    <w:p w:rsidR="005D3832" w:rsidRPr="005D3832" w:rsidRDefault="005D3832" w:rsidP="005D38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81C">
        <w:rPr>
          <w:rFonts w:ascii="Times New Roman" w:hAnsi="Times New Roman" w:cs="Times New Roman"/>
          <w:i/>
          <w:sz w:val="28"/>
          <w:szCs w:val="28"/>
        </w:rPr>
        <w:t>За правильную и ра</w:t>
      </w:r>
      <w:r w:rsidR="007C6BEF">
        <w:rPr>
          <w:rFonts w:ascii="Times New Roman" w:hAnsi="Times New Roman" w:cs="Times New Roman"/>
          <w:i/>
          <w:sz w:val="28"/>
          <w:szCs w:val="28"/>
        </w:rPr>
        <w:t>звернутую</w:t>
      </w:r>
      <w:r w:rsidR="0001481C">
        <w:rPr>
          <w:rFonts w:ascii="Times New Roman" w:hAnsi="Times New Roman" w:cs="Times New Roman"/>
          <w:i/>
          <w:sz w:val="28"/>
          <w:szCs w:val="28"/>
        </w:rPr>
        <w:t xml:space="preserve"> характеристику</w:t>
      </w:r>
      <w:r w:rsidR="007C6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81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C6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81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2C60AD">
        <w:rPr>
          <w:rFonts w:ascii="Times New Roman" w:hAnsi="Times New Roman" w:cs="Times New Roman"/>
          <w:i/>
          <w:sz w:val="28"/>
          <w:szCs w:val="28"/>
        </w:rPr>
        <w:t>2</w:t>
      </w:r>
      <w:r w:rsidR="0001481C">
        <w:rPr>
          <w:rFonts w:ascii="Times New Roman" w:hAnsi="Times New Roman" w:cs="Times New Roman"/>
          <w:i/>
          <w:sz w:val="28"/>
          <w:szCs w:val="28"/>
        </w:rPr>
        <w:t xml:space="preserve"> баллов, </w:t>
      </w:r>
      <w:r w:rsidR="0001481C" w:rsidRPr="005D3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81C">
        <w:rPr>
          <w:rFonts w:ascii="Times New Roman" w:hAnsi="Times New Roman" w:cs="Times New Roman"/>
          <w:i/>
          <w:sz w:val="28"/>
          <w:szCs w:val="28"/>
        </w:rPr>
        <w:t>з</w:t>
      </w:r>
      <w:r w:rsidRPr="005D3832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870BBC">
        <w:rPr>
          <w:rFonts w:ascii="Times New Roman" w:hAnsi="Times New Roman" w:cs="Times New Roman"/>
          <w:i/>
          <w:sz w:val="28"/>
          <w:szCs w:val="28"/>
        </w:rPr>
        <w:t xml:space="preserve">краткое определение вида монархии </w:t>
      </w:r>
      <w:r w:rsidRPr="005D3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E8F" w:rsidRPr="00044E8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44E8F">
        <w:rPr>
          <w:rFonts w:ascii="Times New Roman" w:hAnsi="Times New Roman" w:cs="Times New Roman"/>
          <w:i/>
          <w:sz w:val="28"/>
          <w:szCs w:val="28"/>
        </w:rPr>
        <w:t xml:space="preserve"> 1  балл</w:t>
      </w:r>
      <w:r w:rsidR="000148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0BBC">
        <w:rPr>
          <w:rFonts w:ascii="Times New Roman" w:hAnsi="Times New Roman" w:cs="Times New Roman"/>
          <w:i/>
          <w:sz w:val="28"/>
          <w:szCs w:val="28"/>
        </w:rPr>
        <w:t xml:space="preserve"> Всего  </w:t>
      </w:r>
      <w:r w:rsidRPr="005D3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E8F">
        <w:rPr>
          <w:rFonts w:ascii="Times New Roman" w:hAnsi="Times New Roman" w:cs="Times New Roman"/>
          <w:i/>
          <w:sz w:val="28"/>
          <w:szCs w:val="28"/>
        </w:rPr>
        <w:t>6</w:t>
      </w:r>
      <w:r w:rsidRPr="005D3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832">
        <w:rPr>
          <w:rFonts w:ascii="Times New Roman" w:hAnsi="Times New Roman" w:cs="Times New Roman"/>
          <w:i/>
          <w:sz w:val="28"/>
          <w:szCs w:val="28"/>
        </w:rPr>
        <w:t>баллов.</w:t>
      </w:r>
    </w:p>
    <w:p w:rsidR="0027320A" w:rsidRPr="00FA14D6" w:rsidRDefault="005D3832" w:rsidP="00A70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4732"/>
      </w:tblGrid>
      <w:tr w:rsidR="00C16E71" w:rsidRPr="00A703EC" w:rsidTr="00C16E71">
        <w:trPr>
          <w:trHeight w:val="705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71" w:rsidRPr="00A703EC" w:rsidRDefault="00C16E71" w:rsidP="00C1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Виды монархии</w:t>
            </w:r>
          </w:p>
        </w:tc>
      </w:tr>
    </w:tbl>
    <w:p w:rsidR="00C16E71" w:rsidRDefault="00C16E71" w:rsidP="00A70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71" w:rsidRDefault="00C16E71" w:rsidP="00A70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71" w:rsidRDefault="00812279" w:rsidP="00A70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259.95pt;margin-top:7.4pt;width:83.6pt;height:25.15pt;z-index:251720704" o:connectortype="straight">
            <v:stroke endarrow="block"/>
          </v:shape>
        </w:pict>
      </w:r>
      <w:r>
        <w:rPr>
          <w:sz w:val="28"/>
          <w:szCs w:val="28"/>
        </w:rPr>
        <w:pict>
          <v:shape id="_x0000_s1125" type="#_x0000_t32" style="position:absolute;margin-left:125.5pt;margin-top:7.4pt;width:79.5pt;height:25.15pt;flip:x;z-index:251719680" o:connectortype="straight">
            <v:stroke endarrow="block"/>
          </v:shape>
        </w:pict>
      </w:r>
    </w:p>
    <w:p w:rsidR="00C16E71" w:rsidRDefault="00C16E71" w:rsidP="00A70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741"/>
        <w:gridCol w:w="454"/>
        <w:gridCol w:w="3885"/>
      </w:tblGrid>
      <w:tr w:rsidR="00A703EC" w:rsidRPr="00A703EC" w:rsidTr="006E6563">
        <w:trPr>
          <w:trHeight w:val="878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C" w:rsidRPr="00A703EC" w:rsidRDefault="00A703EC" w:rsidP="00A7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Ограниченная</w:t>
            </w:r>
          </w:p>
          <w:p w:rsidR="00A703EC" w:rsidRPr="00A703EC" w:rsidRDefault="00A703EC" w:rsidP="00A7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(конституционная)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3EC" w:rsidRPr="00A703EC" w:rsidRDefault="00A703EC" w:rsidP="00A70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C" w:rsidRPr="00A703EC" w:rsidRDefault="00A703EC" w:rsidP="00A7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Неограниченная</w:t>
            </w:r>
          </w:p>
          <w:p w:rsidR="00A703EC" w:rsidRPr="00A703EC" w:rsidRDefault="00A703EC" w:rsidP="00A70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EC">
              <w:rPr>
                <w:rFonts w:ascii="Times New Roman" w:hAnsi="Times New Roman" w:cs="Times New Roman"/>
                <w:sz w:val="28"/>
                <w:szCs w:val="28"/>
              </w:rPr>
              <w:t>(абсолютная)</w:t>
            </w:r>
          </w:p>
        </w:tc>
      </w:tr>
    </w:tbl>
    <w:p w:rsidR="00A703EC" w:rsidRPr="00A703EC" w:rsidRDefault="00812279" w:rsidP="00A70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pict>
          <v:shape id="_x0000_s1127" type="#_x0000_t32" style="position:absolute;margin-left:75.4pt;margin-top:2.85pt;width:.1pt;height:82.85pt;z-index:251721728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4111"/>
      </w:tblGrid>
      <w:tr w:rsidR="00A703EC" w:rsidRPr="00A703EC" w:rsidTr="006E6563">
        <w:trPr>
          <w:trHeight w:val="5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C" w:rsidRPr="00A703EC" w:rsidRDefault="00812279" w:rsidP="00A7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128" type="#_x0000_t32" style="position:absolute;left:0;text-align:left;margin-left:-78.85pt;margin-top:14.75pt;width:1in;height:.05pt;z-index:251722752" o:connectortype="straight">
                  <v:stroke endarrow="block"/>
                </v:shape>
              </w:pict>
            </w:r>
            <w:r w:rsidR="00A703EC" w:rsidRPr="00A703EC">
              <w:rPr>
                <w:rFonts w:ascii="Times New Roman" w:hAnsi="Times New Roman" w:cs="Times New Roman"/>
                <w:sz w:val="28"/>
                <w:szCs w:val="28"/>
              </w:rPr>
              <w:t>Дуалистическая</w:t>
            </w:r>
          </w:p>
        </w:tc>
      </w:tr>
    </w:tbl>
    <w:p w:rsidR="00A703EC" w:rsidRPr="00A703EC" w:rsidRDefault="00A703EC" w:rsidP="00A70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4111"/>
      </w:tblGrid>
      <w:tr w:rsidR="00A703EC" w:rsidRPr="00A703EC" w:rsidTr="006E6563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EC" w:rsidRPr="00A703EC" w:rsidRDefault="00812279" w:rsidP="00A7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129" type="#_x0000_t32" style="position:absolute;left:0;text-align:left;margin-left:-74.9pt;margin-top:14.15pt;width:68.05pt;height:0;z-index:251723776" o:connectortype="straight">
                  <v:stroke endarrow="block"/>
                </v:shape>
              </w:pict>
            </w:r>
            <w:r w:rsidR="00A703EC" w:rsidRPr="00A703EC">
              <w:rPr>
                <w:rFonts w:ascii="Times New Roman" w:hAnsi="Times New Roman" w:cs="Times New Roman"/>
                <w:sz w:val="28"/>
                <w:szCs w:val="28"/>
              </w:rPr>
              <w:t>Парламентская</w:t>
            </w:r>
          </w:p>
        </w:tc>
      </w:tr>
    </w:tbl>
    <w:p w:rsidR="00A703EC" w:rsidRPr="00A703EC" w:rsidRDefault="00A703EC" w:rsidP="00A70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BBC" w:rsidRDefault="00A703EC" w:rsidP="00A7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3EC">
        <w:rPr>
          <w:rFonts w:ascii="Times New Roman" w:hAnsi="Times New Roman" w:cs="Times New Roman"/>
          <w:sz w:val="28"/>
          <w:szCs w:val="28"/>
        </w:rPr>
        <w:t xml:space="preserve">   </w:t>
      </w:r>
      <w:r w:rsidR="00870BBC">
        <w:rPr>
          <w:rFonts w:ascii="Times New Roman" w:hAnsi="Times New Roman" w:cs="Times New Roman"/>
          <w:sz w:val="28"/>
          <w:szCs w:val="28"/>
        </w:rPr>
        <w:tab/>
      </w:r>
      <w:r w:rsidR="00C20350" w:rsidRPr="00A34CB5">
        <w:rPr>
          <w:rFonts w:ascii="Times New Roman" w:hAnsi="Times New Roman" w:cs="Times New Roman"/>
          <w:b/>
          <w:sz w:val="28"/>
          <w:szCs w:val="28"/>
        </w:rPr>
        <w:t>Неограниченная (абсолютная)</w:t>
      </w:r>
      <w:r w:rsidR="0057773E">
        <w:rPr>
          <w:rFonts w:ascii="Times New Roman" w:hAnsi="Times New Roman" w:cs="Times New Roman"/>
          <w:sz w:val="28"/>
          <w:szCs w:val="28"/>
        </w:rPr>
        <w:t xml:space="preserve"> –</w:t>
      </w:r>
      <w:r w:rsidR="00C20350">
        <w:rPr>
          <w:rFonts w:ascii="Times New Roman" w:hAnsi="Times New Roman" w:cs="Times New Roman"/>
          <w:sz w:val="28"/>
          <w:szCs w:val="28"/>
        </w:rPr>
        <w:t xml:space="preserve"> </w:t>
      </w:r>
      <w:r w:rsidRPr="00A703EC">
        <w:rPr>
          <w:rFonts w:ascii="Times New Roman" w:hAnsi="Times New Roman" w:cs="Times New Roman"/>
          <w:sz w:val="28"/>
          <w:szCs w:val="28"/>
        </w:rPr>
        <w:t>монархи</w:t>
      </w:r>
      <w:r w:rsidR="0057773E">
        <w:rPr>
          <w:rFonts w:ascii="Times New Roman" w:hAnsi="Times New Roman" w:cs="Times New Roman"/>
          <w:sz w:val="28"/>
          <w:szCs w:val="28"/>
        </w:rPr>
        <w:t>я, в которо</w:t>
      </w:r>
      <w:r w:rsidR="00870BBC">
        <w:rPr>
          <w:rFonts w:ascii="Times New Roman" w:hAnsi="Times New Roman" w:cs="Times New Roman"/>
          <w:sz w:val="28"/>
          <w:szCs w:val="28"/>
        </w:rPr>
        <w:t>й монарх обладает всей полнотой</w:t>
      </w:r>
      <w:r w:rsidR="0018731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870BBC">
        <w:rPr>
          <w:rFonts w:ascii="Times New Roman" w:hAnsi="Times New Roman" w:cs="Times New Roman"/>
          <w:sz w:val="28"/>
          <w:szCs w:val="28"/>
        </w:rPr>
        <w:t>.</w:t>
      </w:r>
      <w:r w:rsidRPr="00A703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3EC" w:rsidRPr="00A703EC" w:rsidRDefault="00870BBC" w:rsidP="00870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03EC" w:rsidRPr="00A703EC">
        <w:rPr>
          <w:rFonts w:ascii="Times New Roman" w:hAnsi="Times New Roman" w:cs="Times New Roman"/>
          <w:sz w:val="28"/>
          <w:szCs w:val="28"/>
        </w:rPr>
        <w:t>ся полнота верховной власти юридически и фактически принадлежит одному лиц</w:t>
      </w:r>
      <w:r w:rsidR="00C20350">
        <w:rPr>
          <w:rFonts w:ascii="Times New Roman" w:hAnsi="Times New Roman" w:cs="Times New Roman"/>
          <w:sz w:val="28"/>
          <w:szCs w:val="28"/>
        </w:rPr>
        <w:t xml:space="preserve">у – </w:t>
      </w:r>
      <w:r w:rsidR="00A703EC" w:rsidRPr="00A703EC">
        <w:rPr>
          <w:rFonts w:ascii="Times New Roman" w:hAnsi="Times New Roman" w:cs="Times New Roman"/>
          <w:sz w:val="28"/>
          <w:szCs w:val="28"/>
        </w:rPr>
        <w:t>монарху, который имеет право единолично издавать законы, назначать и смещать министров по своему усмотрению, вершить правосудие и т д. При абсолютизме нет правовых актов, ограничивающих правомочия монарха, нет избираемого народом парламента, участие которого в издании законов и контроле над управлением было бы обязательным. В настоящее время абсолютные монархии сохраняются в Саудовской Аравии, Катаре, Омане и некоторых других странах</w:t>
      </w:r>
      <w:r w:rsidR="00537751">
        <w:rPr>
          <w:rFonts w:ascii="Times New Roman" w:hAnsi="Times New Roman" w:cs="Times New Roman"/>
          <w:sz w:val="28"/>
          <w:szCs w:val="28"/>
        </w:rPr>
        <w:t>.</w:t>
      </w:r>
    </w:p>
    <w:p w:rsidR="00870BBC" w:rsidRDefault="00C20350" w:rsidP="00870BBC">
      <w:pPr>
        <w:spacing w:after="0" w:line="240" w:lineRule="auto"/>
        <w:ind w:left="69" w:firstLine="639"/>
        <w:jc w:val="both"/>
        <w:rPr>
          <w:rFonts w:ascii="Times New Roman" w:hAnsi="Times New Roman" w:cs="Times New Roman"/>
          <w:sz w:val="28"/>
          <w:szCs w:val="28"/>
        </w:rPr>
      </w:pPr>
      <w:r w:rsidRPr="00A34CB5">
        <w:rPr>
          <w:rFonts w:ascii="Times New Roman" w:hAnsi="Times New Roman" w:cs="Times New Roman"/>
          <w:b/>
          <w:sz w:val="28"/>
          <w:szCs w:val="28"/>
        </w:rPr>
        <w:t>Ограниченная (конституционная)</w:t>
      </w:r>
      <w:r w:rsidR="00870B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BC">
        <w:rPr>
          <w:rFonts w:ascii="Times New Roman" w:hAnsi="Times New Roman" w:cs="Times New Roman"/>
          <w:sz w:val="28"/>
          <w:szCs w:val="28"/>
        </w:rPr>
        <w:t>–</w:t>
      </w:r>
      <w:r w:rsidR="00A703EC" w:rsidRPr="00A703EC">
        <w:rPr>
          <w:rFonts w:ascii="Times New Roman" w:hAnsi="Times New Roman" w:cs="Times New Roman"/>
          <w:sz w:val="28"/>
          <w:szCs w:val="28"/>
        </w:rPr>
        <w:t xml:space="preserve"> </w:t>
      </w:r>
      <w:r w:rsidR="00870BBC">
        <w:rPr>
          <w:rFonts w:ascii="Times New Roman" w:hAnsi="Times New Roman" w:cs="Times New Roman"/>
          <w:sz w:val="28"/>
          <w:szCs w:val="28"/>
        </w:rPr>
        <w:t xml:space="preserve"> </w:t>
      </w:r>
      <w:r w:rsidR="00A703EC" w:rsidRPr="00A703EC">
        <w:rPr>
          <w:rFonts w:ascii="Times New Roman" w:hAnsi="Times New Roman" w:cs="Times New Roman"/>
          <w:sz w:val="28"/>
          <w:szCs w:val="28"/>
        </w:rPr>
        <w:t>монархи</w:t>
      </w:r>
      <w:r w:rsidR="00870BBC">
        <w:rPr>
          <w:rFonts w:ascii="Times New Roman" w:hAnsi="Times New Roman" w:cs="Times New Roman"/>
          <w:sz w:val="28"/>
          <w:szCs w:val="28"/>
        </w:rPr>
        <w:t>я</w:t>
      </w:r>
      <w:r w:rsidR="00A703EC" w:rsidRPr="00A703EC">
        <w:rPr>
          <w:rFonts w:ascii="Times New Roman" w:hAnsi="Times New Roman" w:cs="Times New Roman"/>
          <w:sz w:val="28"/>
          <w:szCs w:val="28"/>
        </w:rPr>
        <w:t xml:space="preserve">, в </w:t>
      </w:r>
      <w:r w:rsidR="00870BBC">
        <w:rPr>
          <w:rFonts w:ascii="Times New Roman" w:hAnsi="Times New Roman" w:cs="Times New Roman"/>
          <w:sz w:val="28"/>
          <w:szCs w:val="28"/>
        </w:rPr>
        <w:t xml:space="preserve">которой власть монарха ограничена властью других высших государственных органов,  Конституцией.  </w:t>
      </w:r>
    </w:p>
    <w:p w:rsidR="00C20350" w:rsidRDefault="00870BBC" w:rsidP="00870BBC">
      <w:pPr>
        <w:spacing w:after="0" w:line="240" w:lineRule="auto"/>
        <w:ind w:left="69" w:firstLine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Ограниченную монархию </w:t>
      </w:r>
      <w:r w:rsidR="00A703EC" w:rsidRPr="00A703EC">
        <w:rPr>
          <w:rFonts w:ascii="Times New Roman" w:hAnsi="Times New Roman" w:cs="Times New Roman"/>
          <w:sz w:val="28"/>
          <w:szCs w:val="28"/>
        </w:rPr>
        <w:t xml:space="preserve"> подразделяют на монархию дуалистическую и монархию парламент</w:t>
      </w:r>
      <w:r w:rsidR="000D6829">
        <w:rPr>
          <w:rFonts w:ascii="Times New Roman" w:hAnsi="Times New Roman" w:cs="Times New Roman"/>
          <w:sz w:val="28"/>
          <w:szCs w:val="28"/>
        </w:rPr>
        <w:t>скую</w:t>
      </w:r>
      <w:r w:rsidR="00A703EC" w:rsidRPr="00A70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3EC" w:rsidRDefault="00A703EC" w:rsidP="004C7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3EC">
        <w:rPr>
          <w:rFonts w:ascii="Times New Roman" w:hAnsi="Times New Roman" w:cs="Times New Roman"/>
          <w:sz w:val="28"/>
          <w:szCs w:val="28"/>
        </w:rPr>
        <w:t xml:space="preserve">В дуалистической (от лат. </w:t>
      </w:r>
      <w:r w:rsidRPr="00537751">
        <w:rPr>
          <w:rFonts w:ascii="Times New Roman" w:hAnsi="Times New Roman" w:cs="Times New Roman"/>
          <w:i/>
          <w:sz w:val="28"/>
          <w:szCs w:val="28"/>
        </w:rPr>
        <w:t>двойственный</w:t>
      </w:r>
      <w:r w:rsidRPr="00A703EC">
        <w:rPr>
          <w:rFonts w:ascii="Times New Roman" w:hAnsi="Times New Roman" w:cs="Times New Roman"/>
          <w:sz w:val="28"/>
          <w:szCs w:val="28"/>
        </w:rPr>
        <w:t xml:space="preserve">) монархии законодательной властью обладает парламент, а монарх, являясь главой государства, одновременно осуществляет исполнительную власть </w:t>
      </w:r>
      <w:r w:rsidR="00C20350">
        <w:rPr>
          <w:rFonts w:ascii="Times New Roman" w:hAnsi="Times New Roman" w:cs="Times New Roman"/>
          <w:sz w:val="28"/>
          <w:szCs w:val="28"/>
        </w:rPr>
        <w:t>–</w:t>
      </w:r>
      <w:r w:rsidRPr="00A703EC">
        <w:rPr>
          <w:rFonts w:ascii="Times New Roman" w:hAnsi="Times New Roman" w:cs="Times New Roman"/>
          <w:sz w:val="28"/>
          <w:szCs w:val="28"/>
        </w:rPr>
        <w:t xml:space="preserve"> формирует правительство и руководит его деятельностью. В дуалистической монархии существует два политических учреждения </w:t>
      </w:r>
      <w:r w:rsidR="00C20350">
        <w:rPr>
          <w:rFonts w:ascii="Times New Roman" w:hAnsi="Times New Roman" w:cs="Times New Roman"/>
          <w:sz w:val="28"/>
          <w:szCs w:val="28"/>
        </w:rPr>
        <w:t>–</w:t>
      </w:r>
      <w:r w:rsidRPr="00A703EC">
        <w:rPr>
          <w:rFonts w:ascii="Times New Roman" w:hAnsi="Times New Roman" w:cs="Times New Roman"/>
          <w:sz w:val="28"/>
          <w:szCs w:val="28"/>
        </w:rPr>
        <w:t xml:space="preserve"> монарх и парламент, которые делят между собой государственную власть</w:t>
      </w:r>
      <w:r w:rsidR="0001481C">
        <w:rPr>
          <w:rFonts w:ascii="Times New Roman" w:hAnsi="Times New Roman" w:cs="Times New Roman"/>
          <w:sz w:val="28"/>
          <w:szCs w:val="28"/>
        </w:rPr>
        <w:t>.</w:t>
      </w:r>
    </w:p>
    <w:p w:rsidR="00A703EC" w:rsidRPr="00FA14D6" w:rsidRDefault="0001481C" w:rsidP="004C7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1C">
        <w:rPr>
          <w:rFonts w:ascii="Times New Roman" w:hAnsi="Times New Roman" w:cs="Times New Roman"/>
          <w:sz w:val="28"/>
          <w:szCs w:val="28"/>
        </w:rPr>
        <w:lastRenderedPageBreak/>
        <w:t>В парламентской монархии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монарх не обладает реальными полномочиями по управлению государством. Законодательная власть в такой монархии принадлежит парламенту, а исполнительная власть –   правительству, которое формируется парламентом и возглавляется премьер-министром, также назначаемым парламентом.</w:t>
      </w:r>
      <w:r w:rsidR="00DD47CD">
        <w:tab/>
      </w:r>
    </w:p>
    <w:p w:rsidR="00C616AF" w:rsidRPr="00450C36" w:rsidRDefault="00A703EC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616AF" w:rsidRPr="00450C36">
        <w:rPr>
          <w:rFonts w:ascii="Times New Roman" w:hAnsi="Times New Roman" w:cs="Times New Roman"/>
          <w:b/>
          <w:sz w:val="28"/>
          <w:szCs w:val="28"/>
        </w:rPr>
        <w:t xml:space="preserve">Работа с текстом притчи. </w:t>
      </w:r>
      <w:r w:rsidR="007240A4">
        <w:rPr>
          <w:rFonts w:ascii="Times New Roman" w:hAnsi="Times New Roman" w:cs="Times New Roman"/>
          <w:b/>
          <w:sz w:val="28"/>
          <w:szCs w:val="28"/>
        </w:rPr>
        <w:t>Логическое</w:t>
      </w:r>
      <w:r w:rsidR="00C616AF" w:rsidRPr="00450C36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</w:p>
    <w:p w:rsidR="00C616AF" w:rsidRPr="00FA14D6" w:rsidRDefault="00C616AF" w:rsidP="00FA14D6">
      <w:pPr>
        <w:spacing w:line="240" w:lineRule="auto"/>
        <w:contextualSpacing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552F33">
        <w:rPr>
          <w:rFonts w:ascii="Times New Roman" w:hAnsi="Times New Roman" w:cs="Times New Roman"/>
          <w:i/>
          <w:sz w:val="28"/>
          <w:szCs w:val="28"/>
        </w:rPr>
        <w:t>Всего за правильные, полные и оригинальные ответы на вопросы 1</w:t>
      </w:r>
      <w:r w:rsidR="00044E8F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Pr="00552F33">
        <w:rPr>
          <w:rFonts w:ascii="Times New Roman" w:hAnsi="Times New Roman" w:cs="Times New Roman"/>
          <w:i/>
          <w:sz w:val="28"/>
          <w:szCs w:val="28"/>
        </w:rPr>
        <w:t>баллов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16AF" w:rsidRDefault="00C616AF" w:rsidP="00C616AF">
      <w:pPr>
        <w:pStyle w:val="Style1"/>
        <w:widowControl/>
        <w:spacing w:before="62"/>
        <w:jc w:val="center"/>
        <w:rPr>
          <w:rStyle w:val="FontStyle11"/>
          <w:rFonts w:ascii="Times New Roman" w:hAnsi="Times New Roman"/>
          <w:sz w:val="28"/>
          <w:szCs w:val="28"/>
        </w:rPr>
      </w:pPr>
      <w:r w:rsidRPr="00C616AF">
        <w:rPr>
          <w:rStyle w:val="FontStyle11"/>
          <w:rFonts w:ascii="Times New Roman" w:hAnsi="Times New Roman"/>
          <w:sz w:val="28"/>
          <w:szCs w:val="28"/>
        </w:rPr>
        <w:t xml:space="preserve">Банка жизни </w:t>
      </w:r>
    </w:p>
    <w:p w:rsidR="00C616AF" w:rsidRPr="00C616AF" w:rsidRDefault="00C616AF" w:rsidP="00C616AF">
      <w:pPr>
        <w:pStyle w:val="Style1"/>
        <w:widowControl/>
        <w:spacing w:before="62"/>
        <w:jc w:val="center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(Христианская притча)</w:t>
      </w:r>
    </w:p>
    <w:p w:rsidR="00FA14D6" w:rsidRDefault="00FA14D6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AF" w:rsidRPr="009D1F43" w:rsidRDefault="00C616AF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43">
        <w:rPr>
          <w:rFonts w:ascii="Times New Roman" w:hAnsi="Times New Roman" w:cs="Times New Roman"/>
          <w:b/>
          <w:sz w:val="28"/>
          <w:szCs w:val="28"/>
        </w:rPr>
        <w:t>Комментарий к ответу.</w:t>
      </w:r>
      <w:r w:rsidRPr="009D1F43">
        <w:rPr>
          <w:rFonts w:ascii="Times New Roman" w:hAnsi="Times New Roman" w:cs="Times New Roman"/>
          <w:sz w:val="28"/>
          <w:szCs w:val="28"/>
        </w:rPr>
        <w:t xml:space="preserve"> </w:t>
      </w:r>
      <w:r w:rsidRPr="004C79CD">
        <w:rPr>
          <w:rFonts w:ascii="Times New Roman" w:hAnsi="Times New Roman" w:cs="Times New Roman"/>
          <w:sz w:val="28"/>
          <w:szCs w:val="28"/>
        </w:rPr>
        <w:t>Ответ учащихся  излагается в свободной форме. Важно обратить внимание на понимание сути притчи, увидеть, какой отклик она произвела в душе ребенка.</w:t>
      </w:r>
    </w:p>
    <w:p w:rsidR="00C616AF" w:rsidRPr="009D1F43" w:rsidRDefault="007D684D" w:rsidP="00C616A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84D">
        <w:rPr>
          <w:rFonts w:ascii="Times New Roman" w:hAnsi="Times New Roman" w:cs="Times New Roman"/>
          <w:b/>
          <w:sz w:val="28"/>
          <w:szCs w:val="28"/>
        </w:rPr>
        <w:t>10</w:t>
      </w:r>
      <w:r w:rsidR="00C616AF" w:rsidRPr="007D684D">
        <w:rPr>
          <w:rFonts w:ascii="Times New Roman" w:hAnsi="Times New Roman" w:cs="Times New Roman"/>
          <w:b/>
          <w:sz w:val="28"/>
          <w:szCs w:val="28"/>
        </w:rPr>
        <w:t>.1.</w:t>
      </w:r>
      <w:r w:rsidR="00C616AF" w:rsidRPr="009D1F43">
        <w:rPr>
          <w:rFonts w:ascii="Times New Roman" w:hAnsi="Times New Roman" w:cs="Times New Roman"/>
          <w:i/>
          <w:sz w:val="28"/>
          <w:szCs w:val="28"/>
        </w:rPr>
        <w:t xml:space="preserve"> О чем повествует эта притча? </w:t>
      </w:r>
    </w:p>
    <w:p w:rsidR="00C616AF" w:rsidRPr="009D1F43" w:rsidRDefault="00C616AF" w:rsidP="00C616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F43">
        <w:rPr>
          <w:rFonts w:ascii="Times New Roman" w:hAnsi="Times New Roman" w:cs="Times New Roman"/>
          <w:sz w:val="28"/>
          <w:szCs w:val="28"/>
        </w:rPr>
        <w:t xml:space="preserve">Важно, чтобы дети </w:t>
      </w:r>
      <w:r>
        <w:rPr>
          <w:rFonts w:ascii="Times New Roman" w:hAnsi="Times New Roman" w:cs="Times New Roman"/>
          <w:sz w:val="28"/>
          <w:szCs w:val="28"/>
        </w:rPr>
        <w:t xml:space="preserve">поняли и отметили, </w:t>
      </w:r>
      <w:r w:rsidRPr="009D1F43">
        <w:rPr>
          <w:rFonts w:ascii="Times New Roman" w:hAnsi="Times New Roman" w:cs="Times New Roman"/>
          <w:sz w:val="28"/>
          <w:szCs w:val="28"/>
        </w:rPr>
        <w:t xml:space="preserve">что Притча повествует </w:t>
      </w:r>
      <w:r w:rsidR="00D2013E">
        <w:rPr>
          <w:rFonts w:ascii="Times New Roman" w:hAnsi="Times New Roman" w:cs="Times New Roman"/>
          <w:sz w:val="28"/>
          <w:szCs w:val="28"/>
        </w:rPr>
        <w:t>о смысле жизни</w:t>
      </w:r>
      <w:r w:rsidR="00946C64">
        <w:rPr>
          <w:rFonts w:ascii="Times New Roman" w:hAnsi="Times New Roman" w:cs="Times New Roman"/>
          <w:sz w:val="28"/>
          <w:szCs w:val="28"/>
        </w:rPr>
        <w:t>, о способности человека правильно определять важные в жизни цели, задачи, приоритеты, те вещи, которые имеют серьезное значение и сопровождают человека на протяжении всей жизни.</w:t>
      </w:r>
    </w:p>
    <w:p w:rsidR="00C616AF" w:rsidRDefault="007D684D" w:rsidP="00C616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84D">
        <w:rPr>
          <w:rFonts w:ascii="Times New Roman" w:hAnsi="Times New Roman" w:cs="Times New Roman"/>
          <w:b/>
          <w:sz w:val="28"/>
          <w:szCs w:val="28"/>
        </w:rPr>
        <w:t>10</w:t>
      </w:r>
      <w:r w:rsidR="00C616AF" w:rsidRPr="007D684D">
        <w:rPr>
          <w:rFonts w:ascii="Times New Roman" w:hAnsi="Times New Roman" w:cs="Times New Roman"/>
          <w:b/>
          <w:sz w:val="28"/>
          <w:szCs w:val="28"/>
        </w:rPr>
        <w:t>.2.</w:t>
      </w:r>
      <w:r w:rsidR="00C616AF" w:rsidRPr="009D1F43">
        <w:rPr>
          <w:rFonts w:ascii="Times New Roman" w:hAnsi="Times New Roman" w:cs="Times New Roman"/>
          <w:i/>
          <w:sz w:val="28"/>
          <w:szCs w:val="28"/>
        </w:rPr>
        <w:t xml:space="preserve"> Какой урок можно извлечь из этой притчи?</w:t>
      </w:r>
      <w:r w:rsidR="00C616AF" w:rsidRPr="009D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AF" w:rsidRPr="009D1F43" w:rsidRDefault="00C616AF" w:rsidP="00C616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343B">
        <w:rPr>
          <w:rFonts w:ascii="Times New Roman" w:hAnsi="Times New Roman" w:cs="Times New Roman"/>
          <w:sz w:val="28"/>
          <w:szCs w:val="28"/>
        </w:rPr>
        <w:t xml:space="preserve">Если обращать внимание  на </w:t>
      </w:r>
      <w:r w:rsidR="0036772A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99343B">
        <w:rPr>
          <w:rFonts w:ascii="Times New Roman" w:hAnsi="Times New Roman" w:cs="Times New Roman"/>
          <w:sz w:val="28"/>
          <w:szCs w:val="28"/>
        </w:rPr>
        <w:t xml:space="preserve">мелочи, сиюминутные прихоти, временные увлечения, </w:t>
      </w:r>
      <w:r w:rsidR="00096FB7">
        <w:rPr>
          <w:rFonts w:ascii="Times New Roman" w:hAnsi="Times New Roman" w:cs="Times New Roman"/>
          <w:sz w:val="28"/>
          <w:szCs w:val="28"/>
        </w:rPr>
        <w:t xml:space="preserve">преходящие ценности, </w:t>
      </w:r>
      <w:r w:rsidR="003D2A9F">
        <w:rPr>
          <w:rFonts w:ascii="Times New Roman" w:hAnsi="Times New Roman" w:cs="Times New Roman"/>
          <w:sz w:val="28"/>
          <w:szCs w:val="28"/>
        </w:rPr>
        <w:t xml:space="preserve">скрупулезные соответствия только своим идеалам, </w:t>
      </w:r>
      <w:r w:rsidR="00096FB7">
        <w:rPr>
          <w:rFonts w:ascii="Times New Roman" w:hAnsi="Times New Roman" w:cs="Times New Roman"/>
          <w:sz w:val="28"/>
          <w:szCs w:val="28"/>
        </w:rPr>
        <w:t>распыляться на множество целей и желаний</w:t>
      </w:r>
      <w:r w:rsidR="00045FBC">
        <w:rPr>
          <w:rFonts w:ascii="Times New Roman" w:hAnsi="Times New Roman" w:cs="Times New Roman"/>
          <w:sz w:val="28"/>
          <w:szCs w:val="28"/>
        </w:rPr>
        <w:t xml:space="preserve"> и </w:t>
      </w:r>
      <w:r w:rsidR="003D2A9F">
        <w:rPr>
          <w:rFonts w:ascii="Times New Roman" w:hAnsi="Times New Roman" w:cs="Times New Roman"/>
          <w:sz w:val="28"/>
          <w:szCs w:val="28"/>
        </w:rPr>
        <w:t xml:space="preserve">наполнять жизнь только этим, то </w:t>
      </w:r>
      <w:r w:rsidR="00045FBC">
        <w:rPr>
          <w:rFonts w:ascii="Times New Roman" w:hAnsi="Times New Roman" w:cs="Times New Roman"/>
          <w:sz w:val="28"/>
          <w:szCs w:val="28"/>
        </w:rPr>
        <w:t xml:space="preserve">в итоге все мелкие проблемы вытеснят </w:t>
      </w:r>
      <w:r w:rsidR="00096FB7">
        <w:rPr>
          <w:rFonts w:ascii="Times New Roman" w:hAnsi="Times New Roman" w:cs="Times New Roman"/>
          <w:sz w:val="28"/>
          <w:szCs w:val="28"/>
        </w:rPr>
        <w:t>главное</w:t>
      </w:r>
      <w:r w:rsidR="00045FBC">
        <w:rPr>
          <w:rFonts w:ascii="Times New Roman" w:hAnsi="Times New Roman" w:cs="Times New Roman"/>
          <w:sz w:val="28"/>
          <w:szCs w:val="28"/>
        </w:rPr>
        <w:t xml:space="preserve">  </w:t>
      </w:r>
      <w:r w:rsidR="00096FB7">
        <w:rPr>
          <w:rFonts w:ascii="Times New Roman" w:hAnsi="Times New Roman" w:cs="Times New Roman"/>
          <w:sz w:val="28"/>
          <w:szCs w:val="28"/>
        </w:rPr>
        <w:t xml:space="preserve">– </w:t>
      </w:r>
      <w:r w:rsidR="003A5F09">
        <w:rPr>
          <w:rFonts w:ascii="Times New Roman" w:hAnsi="Times New Roman" w:cs="Times New Roman"/>
          <w:sz w:val="28"/>
          <w:szCs w:val="28"/>
        </w:rPr>
        <w:t xml:space="preserve"> </w:t>
      </w:r>
      <w:r w:rsidR="00045FBC">
        <w:rPr>
          <w:rFonts w:ascii="Times New Roman" w:hAnsi="Times New Roman" w:cs="Times New Roman"/>
          <w:sz w:val="28"/>
          <w:szCs w:val="28"/>
        </w:rPr>
        <w:t>фундамент смысла жизни</w:t>
      </w:r>
      <w:r>
        <w:rPr>
          <w:rFonts w:ascii="Times New Roman" w:hAnsi="Times New Roman" w:cs="Times New Roman"/>
          <w:sz w:val="28"/>
          <w:szCs w:val="28"/>
        </w:rPr>
        <w:t xml:space="preserve">. А время </w:t>
      </w:r>
      <w:r w:rsidR="00045FBC">
        <w:rPr>
          <w:rFonts w:ascii="Times New Roman" w:hAnsi="Times New Roman" w:cs="Times New Roman"/>
          <w:sz w:val="28"/>
          <w:szCs w:val="28"/>
        </w:rPr>
        <w:t>необратимо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D2A9F">
        <w:rPr>
          <w:rFonts w:ascii="Times New Roman" w:hAnsi="Times New Roman" w:cs="Times New Roman"/>
          <w:sz w:val="28"/>
          <w:szCs w:val="28"/>
        </w:rPr>
        <w:t>Человек может потерять друзей, близких, работу, остаться в одиночестве среди своих мелких проблем и нудных привычек.</w:t>
      </w:r>
    </w:p>
    <w:p w:rsidR="00C616AF" w:rsidRDefault="007D684D" w:rsidP="00C616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616AF" w:rsidRPr="009D1F4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C616AF" w:rsidRPr="004C79CD">
        <w:rPr>
          <w:rFonts w:ascii="Times New Roman" w:hAnsi="Times New Roman" w:cs="Times New Roman"/>
          <w:i/>
          <w:sz w:val="28"/>
          <w:szCs w:val="28"/>
        </w:rPr>
        <w:t>Попробуйте составить обязательное напутствие читающему по принципу «Делай так, а не иначе».</w:t>
      </w:r>
      <w:r w:rsidR="00C616AF" w:rsidRPr="009D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72A" w:rsidRDefault="00C616AF" w:rsidP="00F11E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6772A">
        <w:rPr>
          <w:rFonts w:ascii="Times New Roman" w:hAnsi="Times New Roman" w:cs="Times New Roman"/>
          <w:sz w:val="28"/>
          <w:szCs w:val="28"/>
        </w:rPr>
        <w:t>загоняй себя в тупик в погоне за идеальными соответствиями.</w:t>
      </w:r>
    </w:p>
    <w:p w:rsidR="00C616AF" w:rsidRDefault="0036772A" w:rsidP="00F11E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снисходителен к близким и дорогим людям, друзьям.</w:t>
      </w:r>
    </w:p>
    <w:p w:rsidR="0022025B" w:rsidRDefault="0022025B" w:rsidP="00F11E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позволяй мелким дрязгам и проблемам заслонить самое главное в жизни, не обрекай себя на одиночество.</w:t>
      </w:r>
    </w:p>
    <w:p w:rsidR="00C616AF" w:rsidRDefault="0022025B" w:rsidP="00F11E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 в то, что любые проблемы можно решить, изменив свое отношение к обстоятельствам</w:t>
      </w:r>
      <w:r w:rsidR="00F11E5E">
        <w:rPr>
          <w:rFonts w:ascii="Times New Roman" w:hAnsi="Times New Roman" w:cs="Times New Roman"/>
          <w:sz w:val="28"/>
          <w:szCs w:val="28"/>
        </w:rPr>
        <w:t xml:space="preserve"> и к смыслу жизни.</w:t>
      </w:r>
    </w:p>
    <w:p w:rsidR="00C616AF" w:rsidRDefault="00C616AF" w:rsidP="00C616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A0C" w:rsidRDefault="00645DB1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7A8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</w:p>
    <w:p w:rsidR="004D07A8" w:rsidRPr="004D07A8" w:rsidRDefault="004D07A8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8CA" w:rsidRDefault="00E818CA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8CA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на выбор. Обществоведческое </w:t>
      </w:r>
      <w:r w:rsidR="00DB7B01">
        <w:rPr>
          <w:rFonts w:ascii="Times New Roman" w:hAnsi="Times New Roman" w:cs="Times New Roman"/>
          <w:b/>
          <w:sz w:val="28"/>
          <w:szCs w:val="28"/>
        </w:rPr>
        <w:t>сочинение-</w:t>
      </w:r>
      <w:r w:rsidRPr="00E818CA">
        <w:rPr>
          <w:rFonts w:ascii="Times New Roman" w:hAnsi="Times New Roman" w:cs="Times New Roman"/>
          <w:b/>
          <w:sz w:val="28"/>
          <w:szCs w:val="28"/>
        </w:rPr>
        <w:t>эссе.</w:t>
      </w:r>
    </w:p>
    <w:p w:rsidR="00DB7B01" w:rsidRDefault="00DB7B01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определение собственного отношения к явлениям общественной жизни.</w:t>
      </w:r>
    </w:p>
    <w:p w:rsidR="00DB7B01" w:rsidRPr="00DB7B01" w:rsidRDefault="00DB7B01" w:rsidP="00C616A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B01">
        <w:rPr>
          <w:rFonts w:ascii="Times New Roman" w:hAnsi="Times New Roman" w:cs="Times New Roman"/>
          <w:b/>
          <w:i/>
          <w:sz w:val="28"/>
          <w:szCs w:val="28"/>
        </w:rPr>
        <w:t>Критерии оценки ответов</w:t>
      </w:r>
      <w:r w:rsidR="0018731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7B01" w:rsidRPr="00DB7B01" w:rsidRDefault="00DB7B01" w:rsidP="00DB7B0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01">
        <w:rPr>
          <w:rFonts w:ascii="Times New Roman" w:hAnsi="Times New Roman" w:cs="Times New Roman"/>
          <w:sz w:val="28"/>
          <w:szCs w:val="28"/>
        </w:rPr>
        <w:lastRenderedPageBreak/>
        <w:t>Понимание сущности поставленной проблемы –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DB7B01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B01" w:rsidRDefault="00DB7B01" w:rsidP="00DB7B0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01">
        <w:rPr>
          <w:rFonts w:ascii="Times New Roman" w:hAnsi="Times New Roman" w:cs="Times New Roman"/>
          <w:sz w:val="28"/>
          <w:szCs w:val="28"/>
        </w:rPr>
        <w:t>Логичность раскрытия темы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1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B01" w:rsidRPr="00DB7B01" w:rsidRDefault="00DB7B01" w:rsidP="00DB7B0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точек зрения по проблеме </w:t>
      </w:r>
      <w:r w:rsidRPr="00DB7B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1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B01" w:rsidRPr="00DB7B01" w:rsidRDefault="00DB7B01" w:rsidP="00DB7B0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01">
        <w:rPr>
          <w:rFonts w:ascii="Times New Roman" w:hAnsi="Times New Roman" w:cs="Times New Roman"/>
          <w:sz w:val="28"/>
          <w:szCs w:val="28"/>
        </w:rPr>
        <w:t xml:space="preserve">Самостоятельность суждений, умение аргументировать собственную точку зрения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7B01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B01" w:rsidRPr="00DB7B01" w:rsidRDefault="00DB7B01" w:rsidP="00DB7B0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01">
        <w:rPr>
          <w:rFonts w:ascii="Times New Roman" w:hAnsi="Times New Roman" w:cs="Times New Roman"/>
          <w:sz w:val="28"/>
          <w:szCs w:val="28"/>
        </w:rPr>
        <w:t>Грамотность использования понятийного аппарата –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DB7B01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B01" w:rsidRPr="00DB7B01" w:rsidRDefault="00DB7B01" w:rsidP="00DB7B0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01">
        <w:rPr>
          <w:rFonts w:ascii="Times New Roman" w:hAnsi="Times New Roman" w:cs="Times New Roman"/>
          <w:sz w:val="28"/>
          <w:szCs w:val="28"/>
        </w:rPr>
        <w:t>Парадоксальность, оригинальность суждений, стиля изложения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B01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B01" w:rsidRPr="00DB7B01" w:rsidRDefault="00DB7B01" w:rsidP="00DB7B0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B01">
        <w:rPr>
          <w:rFonts w:ascii="Times New Roman" w:hAnsi="Times New Roman" w:cs="Times New Roman"/>
          <w:sz w:val="28"/>
          <w:szCs w:val="28"/>
        </w:rPr>
        <w:t>Умение делать выводы и обобщения –</w:t>
      </w:r>
      <w:r w:rsidR="00187313">
        <w:rPr>
          <w:rFonts w:ascii="Times New Roman" w:hAnsi="Times New Roman" w:cs="Times New Roman"/>
          <w:sz w:val="28"/>
          <w:szCs w:val="28"/>
        </w:rPr>
        <w:t xml:space="preserve"> </w:t>
      </w:r>
      <w:r w:rsidRPr="00DB7B01">
        <w:rPr>
          <w:rFonts w:ascii="Times New Roman" w:hAnsi="Times New Roman" w:cs="Times New Roman"/>
          <w:sz w:val="28"/>
          <w:szCs w:val="28"/>
        </w:rPr>
        <w:t>2 балла.</w:t>
      </w:r>
    </w:p>
    <w:p w:rsidR="003B1A0C" w:rsidRPr="00DB7B01" w:rsidRDefault="00DB7B01" w:rsidP="00C616A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B01">
        <w:rPr>
          <w:rFonts w:ascii="Times New Roman" w:hAnsi="Times New Roman" w:cs="Times New Roman"/>
          <w:i/>
          <w:sz w:val="28"/>
          <w:szCs w:val="28"/>
        </w:rPr>
        <w:t>Всего 15 баллов.</w:t>
      </w:r>
    </w:p>
    <w:p w:rsidR="003B1A0C" w:rsidRDefault="003B1A0C" w:rsidP="00C616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1A0C" w:rsidSect="00EB6D27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79" w:rsidRDefault="00812279" w:rsidP="005611DA">
      <w:pPr>
        <w:spacing w:after="0" w:line="240" w:lineRule="auto"/>
      </w:pPr>
      <w:r>
        <w:separator/>
      </w:r>
    </w:p>
  </w:endnote>
  <w:endnote w:type="continuationSeparator" w:id="0">
    <w:p w:rsidR="00812279" w:rsidRDefault="00812279" w:rsidP="0056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79" w:rsidRDefault="00812279" w:rsidP="005611DA">
      <w:pPr>
        <w:spacing w:after="0" w:line="240" w:lineRule="auto"/>
      </w:pPr>
      <w:r>
        <w:separator/>
      </w:r>
    </w:p>
  </w:footnote>
  <w:footnote w:type="continuationSeparator" w:id="0">
    <w:p w:rsidR="00812279" w:rsidRDefault="00812279" w:rsidP="0056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13" w:rsidRDefault="00187313" w:rsidP="00187313">
    <w:pPr>
      <w:pStyle w:val="a5"/>
      <w:jc w:val="center"/>
      <w:rPr>
        <w:sz w:val="20"/>
      </w:rPr>
    </w:pPr>
    <w:r>
      <w:rPr>
        <w:sz w:val="20"/>
      </w:rPr>
      <w:t>Муниципальный этап всероссийской олимпиады школьников по обществознанию</w:t>
    </w:r>
  </w:p>
  <w:p w:rsidR="00187313" w:rsidRDefault="00187313" w:rsidP="00187313">
    <w:pPr>
      <w:pStyle w:val="a5"/>
      <w:jc w:val="center"/>
      <w:rPr>
        <w:sz w:val="20"/>
      </w:rPr>
    </w:pPr>
    <w:r>
      <w:rPr>
        <w:sz w:val="20"/>
      </w:rPr>
      <w:t>Ханты-Мансийский автономный округ – Югра</w:t>
    </w:r>
  </w:p>
  <w:p w:rsidR="00187313" w:rsidRDefault="00187313" w:rsidP="00187313">
    <w:pPr>
      <w:pStyle w:val="a5"/>
      <w:jc w:val="center"/>
      <w:rPr>
        <w:sz w:val="20"/>
      </w:rPr>
    </w:pPr>
    <w:r>
      <w:rPr>
        <w:sz w:val="20"/>
      </w:rPr>
      <w:t>2016-2017 учебный год</w:t>
    </w:r>
  </w:p>
  <w:p w:rsidR="00187313" w:rsidRDefault="00187313" w:rsidP="00187313">
    <w:pPr>
      <w:pStyle w:val="a5"/>
      <w:pBdr>
        <w:bottom w:val="thickThinSmallGap" w:sz="24" w:space="1" w:color="632423" w:themeColor="accent2" w:themeShade="80"/>
      </w:pBdr>
      <w:jc w:val="center"/>
      <w:rPr>
        <w:sz w:val="20"/>
      </w:rPr>
    </w:pPr>
    <w:r>
      <w:rPr>
        <w:sz w:val="20"/>
      </w:rPr>
      <w:t>9 класс</w:t>
    </w:r>
  </w:p>
  <w:p w:rsidR="006B23FF" w:rsidRPr="00187313" w:rsidRDefault="006B23FF" w:rsidP="001873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2E1FD4"/>
    <w:lvl w:ilvl="0">
      <w:numFmt w:val="bullet"/>
      <w:lvlText w:val="*"/>
      <w:lvlJc w:val="left"/>
    </w:lvl>
  </w:abstractNum>
  <w:abstractNum w:abstractNumId="1">
    <w:nsid w:val="07D77943"/>
    <w:multiLevelType w:val="hybridMultilevel"/>
    <w:tmpl w:val="7E46B538"/>
    <w:lvl w:ilvl="0" w:tplc="B5C6E4E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7D5A"/>
    <w:multiLevelType w:val="hybridMultilevel"/>
    <w:tmpl w:val="FD52E7A6"/>
    <w:lvl w:ilvl="0" w:tplc="142E9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D56013"/>
    <w:multiLevelType w:val="hybridMultilevel"/>
    <w:tmpl w:val="D2489B12"/>
    <w:lvl w:ilvl="0" w:tplc="990CCE2A">
      <w:start w:val="1"/>
      <w:numFmt w:val="decimal"/>
      <w:lvlText w:val="(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C282F1B"/>
    <w:multiLevelType w:val="hybridMultilevel"/>
    <w:tmpl w:val="AF32BA10"/>
    <w:lvl w:ilvl="0" w:tplc="78806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E7F70"/>
    <w:multiLevelType w:val="hybridMultilevel"/>
    <w:tmpl w:val="7D5A8C96"/>
    <w:lvl w:ilvl="0" w:tplc="CD06F346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6">
    <w:nsid w:val="3FD45BF0"/>
    <w:multiLevelType w:val="hybridMultilevel"/>
    <w:tmpl w:val="66F2B4C8"/>
    <w:lvl w:ilvl="0" w:tplc="A53EBB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0DED"/>
    <w:multiLevelType w:val="hybridMultilevel"/>
    <w:tmpl w:val="A13E560A"/>
    <w:lvl w:ilvl="0" w:tplc="29FACA8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68F25C9"/>
    <w:multiLevelType w:val="hybridMultilevel"/>
    <w:tmpl w:val="AC605C18"/>
    <w:lvl w:ilvl="0" w:tplc="78806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A6D57"/>
    <w:multiLevelType w:val="hybridMultilevel"/>
    <w:tmpl w:val="1108CBE0"/>
    <w:lvl w:ilvl="0" w:tplc="F078CA7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C70732B"/>
    <w:multiLevelType w:val="multilevel"/>
    <w:tmpl w:val="2CAE5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CB67DF3"/>
    <w:multiLevelType w:val="hybridMultilevel"/>
    <w:tmpl w:val="CAA49C4E"/>
    <w:lvl w:ilvl="0" w:tplc="C9CE8CA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CDB6112"/>
    <w:multiLevelType w:val="hybridMultilevel"/>
    <w:tmpl w:val="6CA20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E4D38"/>
    <w:multiLevelType w:val="hybridMultilevel"/>
    <w:tmpl w:val="7F3A4B5A"/>
    <w:lvl w:ilvl="0" w:tplc="AF9EE6D0">
      <w:start w:val="1"/>
      <w:numFmt w:val="decimal"/>
      <w:lvlText w:val="(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D75E7"/>
    <w:multiLevelType w:val="hybridMultilevel"/>
    <w:tmpl w:val="17DCB9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150BB5"/>
    <w:multiLevelType w:val="hybridMultilevel"/>
    <w:tmpl w:val="72CC81E0"/>
    <w:lvl w:ilvl="0" w:tplc="A18C26D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4"/>
  </w:num>
  <w:num w:numId="5">
    <w:abstractNumId w:val="12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Palatino Linotype" w:hAnsi="Palatino Linotype" w:hint="default"/>
        </w:rPr>
      </w:lvl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ED8"/>
    <w:rsid w:val="0001481C"/>
    <w:rsid w:val="000158BE"/>
    <w:rsid w:val="00031DD7"/>
    <w:rsid w:val="0004237C"/>
    <w:rsid w:val="00044E8F"/>
    <w:rsid w:val="00045AF3"/>
    <w:rsid w:val="00045FBC"/>
    <w:rsid w:val="00057F1D"/>
    <w:rsid w:val="00065788"/>
    <w:rsid w:val="000819B8"/>
    <w:rsid w:val="00082892"/>
    <w:rsid w:val="00084EBA"/>
    <w:rsid w:val="00085982"/>
    <w:rsid w:val="00096FB7"/>
    <w:rsid w:val="000A0AF5"/>
    <w:rsid w:val="000A5E1C"/>
    <w:rsid w:val="000B2CF6"/>
    <w:rsid w:val="000C4DCC"/>
    <w:rsid w:val="000C688E"/>
    <w:rsid w:val="000D2B6A"/>
    <w:rsid w:val="000D5923"/>
    <w:rsid w:val="000D6829"/>
    <w:rsid w:val="000E031E"/>
    <w:rsid w:val="000E669F"/>
    <w:rsid w:val="000E7016"/>
    <w:rsid w:val="000F0915"/>
    <w:rsid w:val="000F7E20"/>
    <w:rsid w:val="00106B59"/>
    <w:rsid w:val="001078F3"/>
    <w:rsid w:val="00112059"/>
    <w:rsid w:val="00117390"/>
    <w:rsid w:val="001333F4"/>
    <w:rsid w:val="00133864"/>
    <w:rsid w:val="0014572B"/>
    <w:rsid w:val="001506B0"/>
    <w:rsid w:val="00152290"/>
    <w:rsid w:val="001551EC"/>
    <w:rsid w:val="00155A31"/>
    <w:rsid w:val="00164CEF"/>
    <w:rsid w:val="00167242"/>
    <w:rsid w:val="00172B0D"/>
    <w:rsid w:val="001737A8"/>
    <w:rsid w:val="00181F2B"/>
    <w:rsid w:val="001826F4"/>
    <w:rsid w:val="00185ADE"/>
    <w:rsid w:val="00187313"/>
    <w:rsid w:val="001929AD"/>
    <w:rsid w:val="00194A95"/>
    <w:rsid w:val="00194DF1"/>
    <w:rsid w:val="0019546B"/>
    <w:rsid w:val="001B28D8"/>
    <w:rsid w:val="001B4628"/>
    <w:rsid w:val="001D5697"/>
    <w:rsid w:val="001E0B77"/>
    <w:rsid w:val="001E141F"/>
    <w:rsid w:val="001E5D64"/>
    <w:rsid w:val="002020AB"/>
    <w:rsid w:val="00206CDE"/>
    <w:rsid w:val="00207E43"/>
    <w:rsid w:val="00213146"/>
    <w:rsid w:val="00215FCE"/>
    <w:rsid w:val="0022025B"/>
    <w:rsid w:val="00233AA2"/>
    <w:rsid w:val="00236D40"/>
    <w:rsid w:val="00245AAB"/>
    <w:rsid w:val="00253063"/>
    <w:rsid w:val="0026325E"/>
    <w:rsid w:val="00263F39"/>
    <w:rsid w:val="0027320A"/>
    <w:rsid w:val="00281118"/>
    <w:rsid w:val="00284F92"/>
    <w:rsid w:val="00290E81"/>
    <w:rsid w:val="00291D19"/>
    <w:rsid w:val="00296B78"/>
    <w:rsid w:val="002A0D08"/>
    <w:rsid w:val="002B616B"/>
    <w:rsid w:val="002C60AD"/>
    <w:rsid w:val="002C6153"/>
    <w:rsid w:val="002E0CAA"/>
    <w:rsid w:val="00314390"/>
    <w:rsid w:val="0032241E"/>
    <w:rsid w:val="00323492"/>
    <w:rsid w:val="003307AE"/>
    <w:rsid w:val="00333866"/>
    <w:rsid w:val="003421BF"/>
    <w:rsid w:val="00343BCD"/>
    <w:rsid w:val="003561A7"/>
    <w:rsid w:val="0036772A"/>
    <w:rsid w:val="00372E7E"/>
    <w:rsid w:val="00376F6D"/>
    <w:rsid w:val="00382483"/>
    <w:rsid w:val="003A5F09"/>
    <w:rsid w:val="003B1A0C"/>
    <w:rsid w:val="003B5611"/>
    <w:rsid w:val="003C39D3"/>
    <w:rsid w:val="003C6960"/>
    <w:rsid w:val="003D292A"/>
    <w:rsid w:val="003D2A9F"/>
    <w:rsid w:val="003D62A9"/>
    <w:rsid w:val="003F7627"/>
    <w:rsid w:val="00413F36"/>
    <w:rsid w:val="0041405F"/>
    <w:rsid w:val="00414AAC"/>
    <w:rsid w:val="00426E2D"/>
    <w:rsid w:val="00426EE4"/>
    <w:rsid w:val="00431EFB"/>
    <w:rsid w:val="00433F87"/>
    <w:rsid w:val="0045164C"/>
    <w:rsid w:val="004622A1"/>
    <w:rsid w:val="00463E39"/>
    <w:rsid w:val="0047060E"/>
    <w:rsid w:val="00482819"/>
    <w:rsid w:val="004852CA"/>
    <w:rsid w:val="004A2A0C"/>
    <w:rsid w:val="004A41B9"/>
    <w:rsid w:val="004A44C0"/>
    <w:rsid w:val="004C1176"/>
    <w:rsid w:val="004C1EBD"/>
    <w:rsid w:val="004C2F3C"/>
    <w:rsid w:val="004C371B"/>
    <w:rsid w:val="004C79CD"/>
    <w:rsid w:val="004D0393"/>
    <w:rsid w:val="004D07A8"/>
    <w:rsid w:val="004D1C92"/>
    <w:rsid w:val="004E01D7"/>
    <w:rsid w:val="004F0517"/>
    <w:rsid w:val="004F64CF"/>
    <w:rsid w:val="00501ACA"/>
    <w:rsid w:val="00512CE6"/>
    <w:rsid w:val="0051379F"/>
    <w:rsid w:val="005153E6"/>
    <w:rsid w:val="005264C6"/>
    <w:rsid w:val="00535FB3"/>
    <w:rsid w:val="00537751"/>
    <w:rsid w:val="00537D02"/>
    <w:rsid w:val="00543A38"/>
    <w:rsid w:val="00551E38"/>
    <w:rsid w:val="00560148"/>
    <w:rsid w:val="005611DA"/>
    <w:rsid w:val="00566C84"/>
    <w:rsid w:val="0057144A"/>
    <w:rsid w:val="00572F60"/>
    <w:rsid w:val="0057773E"/>
    <w:rsid w:val="005779F8"/>
    <w:rsid w:val="00583770"/>
    <w:rsid w:val="00584740"/>
    <w:rsid w:val="00587FE9"/>
    <w:rsid w:val="0059131C"/>
    <w:rsid w:val="00592DD9"/>
    <w:rsid w:val="005A7AE4"/>
    <w:rsid w:val="005C2610"/>
    <w:rsid w:val="005C7237"/>
    <w:rsid w:val="005D3832"/>
    <w:rsid w:val="005D4431"/>
    <w:rsid w:val="005E48EC"/>
    <w:rsid w:val="005F7921"/>
    <w:rsid w:val="00604BA3"/>
    <w:rsid w:val="0062707B"/>
    <w:rsid w:val="006440E2"/>
    <w:rsid w:val="00645DB1"/>
    <w:rsid w:val="0065462C"/>
    <w:rsid w:val="00666505"/>
    <w:rsid w:val="00671655"/>
    <w:rsid w:val="00674989"/>
    <w:rsid w:val="0067504B"/>
    <w:rsid w:val="0068305D"/>
    <w:rsid w:val="00686DCE"/>
    <w:rsid w:val="006A3314"/>
    <w:rsid w:val="006B23FF"/>
    <w:rsid w:val="006B2BAE"/>
    <w:rsid w:val="006B40D3"/>
    <w:rsid w:val="006C1494"/>
    <w:rsid w:val="006E6563"/>
    <w:rsid w:val="006F4F6C"/>
    <w:rsid w:val="006F7266"/>
    <w:rsid w:val="00701044"/>
    <w:rsid w:val="007110A1"/>
    <w:rsid w:val="00713771"/>
    <w:rsid w:val="0071666D"/>
    <w:rsid w:val="00716C90"/>
    <w:rsid w:val="00717DC5"/>
    <w:rsid w:val="007240A4"/>
    <w:rsid w:val="00730510"/>
    <w:rsid w:val="0073545B"/>
    <w:rsid w:val="0073566B"/>
    <w:rsid w:val="00737527"/>
    <w:rsid w:val="00753CB1"/>
    <w:rsid w:val="00760829"/>
    <w:rsid w:val="00772884"/>
    <w:rsid w:val="00774EEC"/>
    <w:rsid w:val="007756AE"/>
    <w:rsid w:val="00776F46"/>
    <w:rsid w:val="00781929"/>
    <w:rsid w:val="007922B6"/>
    <w:rsid w:val="007977B2"/>
    <w:rsid w:val="007A1514"/>
    <w:rsid w:val="007A2985"/>
    <w:rsid w:val="007A44F3"/>
    <w:rsid w:val="007A58C7"/>
    <w:rsid w:val="007B2524"/>
    <w:rsid w:val="007C2A09"/>
    <w:rsid w:val="007C4F1F"/>
    <w:rsid w:val="007C56EC"/>
    <w:rsid w:val="007C6BEF"/>
    <w:rsid w:val="007D62C3"/>
    <w:rsid w:val="007D684D"/>
    <w:rsid w:val="007E219A"/>
    <w:rsid w:val="007E73B3"/>
    <w:rsid w:val="00800AD5"/>
    <w:rsid w:val="00804AAE"/>
    <w:rsid w:val="00810708"/>
    <w:rsid w:val="00811368"/>
    <w:rsid w:val="00812279"/>
    <w:rsid w:val="00812573"/>
    <w:rsid w:val="00816F19"/>
    <w:rsid w:val="00842B1F"/>
    <w:rsid w:val="00851863"/>
    <w:rsid w:val="00857408"/>
    <w:rsid w:val="008579EF"/>
    <w:rsid w:val="00860DBB"/>
    <w:rsid w:val="00870BBC"/>
    <w:rsid w:val="00877864"/>
    <w:rsid w:val="008A4112"/>
    <w:rsid w:val="008C2692"/>
    <w:rsid w:val="008C7B49"/>
    <w:rsid w:val="008D4EF1"/>
    <w:rsid w:val="008E00DF"/>
    <w:rsid w:val="008F493C"/>
    <w:rsid w:val="00903B92"/>
    <w:rsid w:val="00906C8C"/>
    <w:rsid w:val="009111C1"/>
    <w:rsid w:val="00914E70"/>
    <w:rsid w:val="0092508E"/>
    <w:rsid w:val="00925392"/>
    <w:rsid w:val="009270F0"/>
    <w:rsid w:val="0092718D"/>
    <w:rsid w:val="00943223"/>
    <w:rsid w:val="00943DE8"/>
    <w:rsid w:val="00944F06"/>
    <w:rsid w:val="00946C64"/>
    <w:rsid w:val="009473EA"/>
    <w:rsid w:val="009679A5"/>
    <w:rsid w:val="009733E3"/>
    <w:rsid w:val="00974507"/>
    <w:rsid w:val="00977453"/>
    <w:rsid w:val="00981143"/>
    <w:rsid w:val="009832D7"/>
    <w:rsid w:val="009872A0"/>
    <w:rsid w:val="0099167E"/>
    <w:rsid w:val="0099343B"/>
    <w:rsid w:val="009A736E"/>
    <w:rsid w:val="009C4BDB"/>
    <w:rsid w:val="009D012C"/>
    <w:rsid w:val="009D02C4"/>
    <w:rsid w:val="009D2F79"/>
    <w:rsid w:val="009D68AB"/>
    <w:rsid w:val="009E6310"/>
    <w:rsid w:val="009F241F"/>
    <w:rsid w:val="009F6453"/>
    <w:rsid w:val="00A00467"/>
    <w:rsid w:val="00A07DB7"/>
    <w:rsid w:val="00A23E20"/>
    <w:rsid w:val="00A31CBE"/>
    <w:rsid w:val="00A34CB5"/>
    <w:rsid w:val="00A42372"/>
    <w:rsid w:val="00A4501C"/>
    <w:rsid w:val="00A450E6"/>
    <w:rsid w:val="00A55DBB"/>
    <w:rsid w:val="00A55EDB"/>
    <w:rsid w:val="00A703EC"/>
    <w:rsid w:val="00A77A03"/>
    <w:rsid w:val="00A81375"/>
    <w:rsid w:val="00A87555"/>
    <w:rsid w:val="00A97D75"/>
    <w:rsid w:val="00AA1893"/>
    <w:rsid w:val="00AA2813"/>
    <w:rsid w:val="00AB11DF"/>
    <w:rsid w:val="00AB6496"/>
    <w:rsid w:val="00AC00E3"/>
    <w:rsid w:val="00AD1A3C"/>
    <w:rsid w:val="00AD5425"/>
    <w:rsid w:val="00AD5FEA"/>
    <w:rsid w:val="00AE1BCA"/>
    <w:rsid w:val="00AE5125"/>
    <w:rsid w:val="00B12F9A"/>
    <w:rsid w:val="00B21082"/>
    <w:rsid w:val="00B42D0E"/>
    <w:rsid w:val="00B44B9B"/>
    <w:rsid w:val="00B44D96"/>
    <w:rsid w:val="00B53997"/>
    <w:rsid w:val="00B65A3B"/>
    <w:rsid w:val="00B675DE"/>
    <w:rsid w:val="00B6769F"/>
    <w:rsid w:val="00B8091A"/>
    <w:rsid w:val="00B831CF"/>
    <w:rsid w:val="00B83A48"/>
    <w:rsid w:val="00B85E8F"/>
    <w:rsid w:val="00BA6D3C"/>
    <w:rsid w:val="00BB47B9"/>
    <w:rsid w:val="00BB5380"/>
    <w:rsid w:val="00BB77B9"/>
    <w:rsid w:val="00BD404C"/>
    <w:rsid w:val="00BE00DB"/>
    <w:rsid w:val="00BE6955"/>
    <w:rsid w:val="00BF088E"/>
    <w:rsid w:val="00BF0BD6"/>
    <w:rsid w:val="00C04601"/>
    <w:rsid w:val="00C16E71"/>
    <w:rsid w:val="00C20350"/>
    <w:rsid w:val="00C2046F"/>
    <w:rsid w:val="00C24DF0"/>
    <w:rsid w:val="00C27CC0"/>
    <w:rsid w:val="00C35A77"/>
    <w:rsid w:val="00C37BCB"/>
    <w:rsid w:val="00C5153B"/>
    <w:rsid w:val="00C616AF"/>
    <w:rsid w:val="00C657ED"/>
    <w:rsid w:val="00C679C3"/>
    <w:rsid w:val="00C82CCD"/>
    <w:rsid w:val="00C844E5"/>
    <w:rsid w:val="00C84ADC"/>
    <w:rsid w:val="00C87322"/>
    <w:rsid w:val="00C94F9F"/>
    <w:rsid w:val="00CA0295"/>
    <w:rsid w:val="00CB7357"/>
    <w:rsid w:val="00CC0B61"/>
    <w:rsid w:val="00CC4B88"/>
    <w:rsid w:val="00CD1ABA"/>
    <w:rsid w:val="00CD3C34"/>
    <w:rsid w:val="00CE2B2E"/>
    <w:rsid w:val="00CE3256"/>
    <w:rsid w:val="00CE6712"/>
    <w:rsid w:val="00CE6950"/>
    <w:rsid w:val="00CF5691"/>
    <w:rsid w:val="00CF6269"/>
    <w:rsid w:val="00D0143E"/>
    <w:rsid w:val="00D10F79"/>
    <w:rsid w:val="00D1483E"/>
    <w:rsid w:val="00D2013E"/>
    <w:rsid w:val="00D37A18"/>
    <w:rsid w:val="00D560A8"/>
    <w:rsid w:val="00D62906"/>
    <w:rsid w:val="00D70ED8"/>
    <w:rsid w:val="00D84298"/>
    <w:rsid w:val="00DA4888"/>
    <w:rsid w:val="00DB7B01"/>
    <w:rsid w:val="00DC4604"/>
    <w:rsid w:val="00DD47CD"/>
    <w:rsid w:val="00DE1417"/>
    <w:rsid w:val="00DF74A5"/>
    <w:rsid w:val="00E1773A"/>
    <w:rsid w:val="00E265E6"/>
    <w:rsid w:val="00E40CEA"/>
    <w:rsid w:val="00E4419D"/>
    <w:rsid w:val="00E52301"/>
    <w:rsid w:val="00E600E5"/>
    <w:rsid w:val="00E63A90"/>
    <w:rsid w:val="00E666BF"/>
    <w:rsid w:val="00E71660"/>
    <w:rsid w:val="00E809DB"/>
    <w:rsid w:val="00E818CA"/>
    <w:rsid w:val="00E91B10"/>
    <w:rsid w:val="00E96655"/>
    <w:rsid w:val="00EA1A1D"/>
    <w:rsid w:val="00EB6D27"/>
    <w:rsid w:val="00EC22DA"/>
    <w:rsid w:val="00EC304B"/>
    <w:rsid w:val="00ED28BE"/>
    <w:rsid w:val="00ED3082"/>
    <w:rsid w:val="00ED429C"/>
    <w:rsid w:val="00ED520B"/>
    <w:rsid w:val="00EE7973"/>
    <w:rsid w:val="00EF0EEF"/>
    <w:rsid w:val="00EF403D"/>
    <w:rsid w:val="00F11E5E"/>
    <w:rsid w:val="00F17F59"/>
    <w:rsid w:val="00F404BB"/>
    <w:rsid w:val="00F524F5"/>
    <w:rsid w:val="00F55C43"/>
    <w:rsid w:val="00F5667E"/>
    <w:rsid w:val="00F6152E"/>
    <w:rsid w:val="00F629C9"/>
    <w:rsid w:val="00F62CE1"/>
    <w:rsid w:val="00F65F1F"/>
    <w:rsid w:val="00F954AD"/>
    <w:rsid w:val="00FA14D6"/>
    <w:rsid w:val="00FA2034"/>
    <w:rsid w:val="00FB2647"/>
    <w:rsid w:val="00FB576E"/>
    <w:rsid w:val="00FB6454"/>
    <w:rsid w:val="00FC7B21"/>
    <w:rsid w:val="00FD1C23"/>
    <w:rsid w:val="00FD53F6"/>
    <w:rsid w:val="00FE2777"/>
    <w:rsid w:val="00FE4FC1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9"/>
        <o:r id="V:Rule4" type="connector" idref="#_x0000_s1127"/>
        <o:r id="V:Rule5" type="connector" idref="#_x0000_s1128"/>
      </o:rules>
    </o:shapelayout>
  </w:shapeDefaults>
  <w:decimalSymbol w:val=","/>
  <w:listSeparator w:val=";"/>
  <w15:docId w15:val="{3EE16F39-0AAF-4B7B-BDB8-F398B689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D8"/>
    <w:pPr>
      <w:ind w:left="720"/>
      <w:contextualSpacing/>
    </w:pPr>
  </w:style>
  <w:style w:type="table" w:styleId="a4">
    <w:name w:val="Table Grid"/>
    <w:basedOn w:val="a1"/>
    <w:uiPriority w:val="59"/>
    <w:rsid w:val="009F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1DA"/>
  </w:style>
  <w:style w:type="paragraph" w:styleId="a7">
    <w:name w:val="footer"/>
    <w:basedOn w:val="a"/>
    <w:link w:val="a8"/>
    <w:uiPriority w:val="99"/>
    <w:unhideWhenUsed/>
    <w:rsid w:val="0056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1DA"/>
  </w:style>
  <w:style w:type="paragraph" w:styleId="a9">
    <w:name w:val="Balloon Text"/>
    <w:basedOn w:val="a"/>
    <w:link w:val="aa"/>
    <w:uiPriority w:val="99"/>
    <w:semiHidden/>
    <w:unhideWhenUsed/>
    <w:rsid w:val="0037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E7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616A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616AF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Palatino Linotype" w:eastAsiaTheme="minorEastAsia" w:hAnsi="Palatino Linotyp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16AF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616AF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  по обществознанию                                                 Ханты-Мансийский автономный округ – Югра                                                                                              </vt:lpstr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  по обществознанию                                                 Ханты-Мансийский автономный округ – Югра                                                                                                                      2016 – 2017 уч. год                                                                                                                                                                                      9 класс</dc:title>
  <dc:subject/>
  <dc:creator>Boris</dc:creator>
  <cp:keywords/>
  <dc:description/>
  <cp:lastModifiedBy>Зайцева Татьяна Валерьевна</cp:lastModifiedBy>
  <cp:revision>147</cp:revision>
  <cp:lastPrinted>2016-11-28T05:06:00Z</cp:lastPrinted>
  <dcterms:created xsi:type="dcterms:W3CDTF">2016-07-27T13:38:00Z</dcterms:created>
  <dcterms:modified xsi:type="dcterms:W3CDTF">2016-11-28T05:06:00Z</dcterms:modified>
</cp:coreProperties>
</file>